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D173" w14:textId="18314C46" w:rsidR="00781E91" w:rsidRPr="003B57D0" w:rsidRDefault="001A314C">
      <w:pPr>
        <w:spacing w:after="0" w:line="240" w:lineRule="auto"/>
        <w:jc w:val="center"/>
        <w:rPr>
          <w:rFonts w:ascii="Arial" w:hAnsi="Arial" w:cs="Arial"/>
          <w:b/>
          <w:bCs/>
        </w:rPr>
      </w:pPr>
      <w:r w:rsidRPr="003B57D0">
        <w:rPr>
          <w:rFonts w:ascii="Arial" w:hAnsi="Arial" w:cs="Arial"/>
          <w:b/>
          <w:bCs/>
        </w:rPr>
        <w:t xml:space="preserve"> </w:t>
      </w:r>
      <w:r w:rsidR="007D7E59" w:rsidRPr="003B57D0">
        <w:rPr>
          <w:rFonts w:ascii="Arial" w:hAnsi="Arial" w:cs="Arial"/>
          <w:noProof/>
        </w:rPr>
        <w:drawing>
          <wp:inline distT="0" distB="0" distL="0" distR="0" wp14:anchorId="72F8134E" wp14:editId="3209840F">
            <wp:extent cx="1668780" cy="1711325"/>
            <wp:effectExtent l="0" t="0" r="0" b="0"/>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logo&#10;&#10;Description automatically generated"/>
                    <pic:cNvPicPr>
                      <a:picLocks noChangeAspect="1" noChangeArrowheads="1"/>
                    </pic:cNvPicPr>
                  </pic:nvPicPr>
                  <pic:blipFill>
                    <a:blip r:embed="rId8"/>
                    <a:stretch>
                      <a:fillRect/>
                    </a:stretch>
                  </pic:blipFill>
                  <pic:spPr bwMode="auto">
                    <a:xfrm>
                      <a:off x="0" y="0"/>
                      <a:ext cx="1668780" cy="1711325"/>
                    </a:xfrm>
                    <a:prstGeom prst="rect">
                      <a:avLst/>
                    </a:prstGeom>
                  </pic:spPr>
                </pic:pic>
              </a:graphicData>
            </a:graphic>
          </wp:inline>
        </w:drawing>
      </w:r>
    </w:p>
    <w:p w14:paraId="5621FFC5" w14:textId="77777777" w:rsidR="00781E91" w:rsidRPr="003B57D0" w:rsidRDefault="007D7E59">
      <w:pPr>
        <w:spacing w:after="0" w:line="240" w:lineRule="auto"/>
        <w:jc w:val="center"/>
        <w:rPr>
          <w:rFonts w:ascii="Arial" w:hAnsi="Arial" w:cs="Arial"/>
          <w:b/>
          <w:bCs/>
        </w:rPr>
      </w:pPr>
      <w:r w:rsidRPr="003B57D0">
        <w:rPr>
          <w:rFonts w:ascii="Arial" w:hAnsi="Arial" w:cs="Arial"/>
          <w:b/>
          <w:bCs/>
        </w:rPr>
        <w:t>Briercliffe with Extwistle Parish Council</w:t>
      </w:r>
    </w:p>
    <w:p w14:paraId="715DFDFB" w14:textId="77777777" w:rsidR="00781E91" w:rsidRPr="003B57D0" w:rsidRDefault="007D7E59">
      <w:pPr>
        <w:spacing w:after="0" w:line="240" w:lineRule="auto"/>
        <w:jc w:val="center"/>
        <w:rPr>
          <w:rFonts w:ascii="Arial" w:hAnsi="Arial" w:cs="Arial"/>
          <w:b/>
          <w:bCs/>
        </w:rPr>
      </w:pPr>
      <w:r w:rsidRPr="003B57D0">
        <w:rPr>
          <w:rFonts w:ascii="Arial" w:hAnsi="Arial" w:cs="Arial"/>
          <w:b/>
          <w:bCs/>
        </w:rPr>
        <w:t xml:space="preserve"> </w:t>
      </w:r>
    </w:p>
    <w:p w14:paraId="3DE58915" w14:textId="4CB3E9B0" w:rsidR="00781E91" w:rsidRPr="003B57D0" w:rsidRDefault="006B3072">
      <w:pPr>
        <w:spacing w:after="0" w:line="240" w:lineRule="auto"/>
        <w:jc w:val="center"/>
        <w:rPr>
          <w:rFonts w:ascii="Arial" w:hAnsi="Arial" w:cs="Arial"/>
          <w:b/>
          <w:bCs/>
        </w:rPr>
      </w:pPr>
      <w:bookmarkStart w:id="0" w:name="_Hlk168040460"/>
      <w:r w:rsidRPr="4DEDE05C">
        <w:rPr>
          <w:rFonts w:ascii="Arial" w:hAnsi="Arial" w:cs="Arial"/>
          <w:b/>
          <w:bCs/>
        </w:rPr>
        <w:t xml:space="preserve">Thursday </w:t>
      </w:r>
      <w:r w:rsidR="00AA5FB4" w:rsidRPr="4DEDE05C">
        <w:rPr>
          <w:rFonts w:ascii="Arial" w:hAnsi="Arial" w:cs="Arial"/>
          <w:b/>
          <w:bCs/>
        </w:rPr>
        <w:t>August 8</w:t>
      </w:r>
      <w:r w:rsidR="00AA5FB4" w:rsidRPr="4DEDE05C">
        <w:rPr>
          <w:rFonts w:ascii="Arial" w:hAnsi="Arial" w:cs="Arial"/>
          <w:b/>
          <w:bCs/>
          <w:vertAlign w:val="superscript"/>
        </w:rPr>
        <w:t>th</w:t>
      </w:r>
      <w:r w:rsidR="00AA5FB4" w:rsidRPr="4DEDE05C">
        <w:rPr>
          <w:rFonts w:ascii="Arial" w:hAnsi="Arial" w:cs="Arial"/>
          <w:b/>
          <w:bCs/>
        </w:rPr>
        <w:t xml:space="preserve"> </w:t>
      </w:r>
      <w:r w:rsidR="006423B3" w:rsidRPr="4DEDE05C">
        <w:rPr>
          <w:rFonts w:ascii="Arial" w:hAnsi="Arial" w:cs="Arial"/>
          <w:b/>
          <w:bCs/>
        </w:rPr>
        <w:t>2024</w:t>
      </w:r>
      <w:r w:rsidR="0032407E" w:rsidRPr="4DEDE05C">
        <w:rPr>
          <w:rFonts w:ascii="Arial" w:hAnsi="Arial" w:cs="Arial"/>
          <w:b/>
          <w:bCs/>
        </w:rPr>
        <w:t xml:space="preserve"> 7.30pm</w:t>
      </w:r>
    </w:p>
    <w:p w14:paraId="29C8D10F" w14:textId="77777777" w:rsidR="00781E91" w:rsidRPr="003B57D0" w:rsidRDefault="00781E91">
      <w:pPr>
        <w:spacing w:after="0" w:line="240" w:lineRule="auto"/>
        <w:rPr>
          <w:rFonts w:ascii="Arial" w:hAnsi="Arial" w:cs="Arial"/>
          <w:b/>
          <w:bCs/>
        </w:rPr>
      </w:pPr>
    </w:p>
    <w:p w14:paraId="1808EB8B" w14:textId="4819D363" w:rsidR="00781E91" w:rsidRPr="003B57D0" w:rsidRDefault="007D7E59" w:rsidP="4DEDE05C">
      <w:pPr>
        <w:spacing w:after="0" w:line="240" w:lineRule="auto"/>
        <w:ind w:left="1134" w:hanging="1134"/>
        <w:rPr>
          <w:rFonts w:ascii="Arial" w:hAnsi="Arial" w:cs="Arial"/>
        </w:rPr>
      </w:pPr>
      <w:r w:rsidRPr="4DEDE05C">
        <w:rPr>
          <w:rFonts w:ascii="Arial" w:hAnsi="Arial" w:cs="Arial"/>
          <w:b/>
          <w:bCs/>
        </w:rPr>
        <w:t xml:space="preserve">Present: </w:t>
      </w:r>
      <w:r w:rsidRPr="4DEDE05C">
        <w:rPr>
          <w:rFonts w:ascii="Arial" w:hAnsi="Arial" w:cs="Arial"/>
        </w:rPr>
        <w:t xml:space="preserve">Councillors </w:t>
      </w:r>
      <w:r w:rsidR="006906B7" w:rsidRPr="4DEDE05C">
        <w:rPr>
          <w:rFonts w:ascii="Arial" w:hAnsi="Arial" w:cs="Arial"/>
        </w:rPr>
        <w:t xml:space="preserve">Gordon Lishman, (Chair), </w:t>
      </w:r>
      <w:r w:rsidRPr="4DEDE05C">
        <w:rPr>
          <w:rFonts w:ascii="Arial" w:hAnsi="Arial" w:cs="Arial"/>
        </w:rPr>
        <w:t>Roger Frost, Michael Greenwood</w:t>
      </w:r>
      <w:r w:rsidR="00563D1D">
        <w:rPr>
          <w:rFonts w:ascii="Arial" w:hAnsi="Arial" w:cs="Arial"/>
        </w:rPr>
        <w:t xml:space="preserve">, </w:t>
      </w:r>
      <w:r w:rsidRPr="4DEDE05C">
        <w:rPr>
          <w:rFonts w:ascii="Arial" w:hAnsi="Arial" w:cs="Arial"/>
        </w:rPr>
        <w:t>,</w:t>
      </w:r>
      <w:r w:rsidR="3EC89DE2" w:rsidRPr="4DEDE05C">
        <w:rPr>
          <w:rFonts w:ascii="Arial" w:hAnsi="Arial" w:cs="Arial"/>
        </w:rPr>
        <w:t>Libby Lalor,</w:t>
      </w:r>
      <w:r w:rsidRPr="4DEDE05C">
        <w:rPr>
          <w:rFonts w:ascii="Arial" w:hAnsi="Arial" w:cs="Arial"/>
        </w:rPr>
        <w:t xml:space="preserve"> Pippa Lishman, John Marlow, Michael McFarlane</w:t>
      </w:r>
      <w:r w:rsidR="4218694F" w:rsidRPr="4DEDE05C">
        <w:rPr>
          <w:rFonts w:ascii="Arial" w:hAnsi="Arial" w:cs="Arial"/>
        </w:rPr>
        <w:t>.</w:t>
      </w:r>
      <w:r w:rsidR="00872400" w:rsidRPr="4DEDE05C">
        <w:rPr>
          <w:rFonts w:ascii="Arial" w:hAnsi="Arial" w:cs="Arial"/>
        </w:rPr>
        <w:t xml:space="preserve"> </w:t>
      </w:r>
    </w:p>
    <w:p w14:paraId="2940E4BA" w14:textId="77777777" w:rsidR="00781E91" w:rsidRPr="003B57D0" w:rsidRDefault="00781E91">
      <w:pPr>
        <w:spacing w:after="0" w:line="240" w:lineRule="auto"/>
        <w:rPr>
          <w:rFonts w:ascii="Arial" w:hAnsi="Arial" w:cs="Arial"/>
          <w:b/>
          <w:bCs/>
        </w:rPr>
      </w:pPr>
    </w:p>
    <w:p w14:paraId="39937402" w14:textId="026888B6" w:rsidR="00781E91" w:rsidRPr="003B57D0" w:rsidRDefault="006B3072">
      <w:pPr>
        <w:spacing w:after="0" w:line="240" w:lineRule="auto"/>
        <w:ind w:left="1134" w:hanging="1134"/>
        <w:rPr>
          <w:rFonts w:ascii="Arial" w:hAnsi="Arial" w:cs="Arial"/>
        </w:rPr>
      </w:pPr>
      <w:r w:rsidRPr="4DEDE05C">
        <w:rPr>
          <w:rFonts w:ascii="Arial" w:hAnsi="Arial" w:cs="Arial"/>
          <w:b/>
          <w:bCs/>
        </w:rPr>
        <w:t>In Attendance</w:t>
      </w:r>
      <w:r w:rsidR="007D7E59" w:rsidRPr="4DEDE05C">
        <w:rPr>
          <w:rFonts w:ascii="Arial" w:hAnsi="Arial" w:cs="Arial"/>
          <w:b/>
          <w:bCs/>
        </w:rPr>
        <w:t xml:space="preserve">: </w:t>
      </w:r>
      <w:r w:rsidRPr="4DEDE05C">
        <w:rPr>
          <w:rFonts w:ascii="Arial" w:hAnsi="Arial" w:cs="Arial"/>
          <w:b/>
          <w:bCs/>
        </w:rPr>
        <w:t xml:space="preserve"> </w:t>
      </w:r>
      <w:r w:rsidR="00872400" w:rsidRPr="4DEDE05C">
        <w:rPr>
          <w:rFonts w:ascii="Arial" w:hAnsi="Arial" w:cs="Arial"/>
        </w:rPr>
        <w:t>County</w:t>
      </w:r>
      <w:r w:rsidR="006906B7" w:rsidRPr="4DEDE05C">
        <w:rPr>
          <w:rFonts w:ascii="Arial" w:hAnsi="Arial" w:cs="Arial"/>
        </w:rPr>
        <w:t xml:space="preserve"> </w:t>
      </w:r>
      <w:r w:rsidRPr="4DEDE05C">
        <w:rPr>
          <w:rFonts w:ascii="Arial" w:hAnsi="Arial" w:cs="Arial"/>
        </w:rPr>
        <w:t xml:space="preserve">Councillor </w:t>
      </w:r>
      <w:r w:rsidR="00872400" w:rsidRPr="4DEDE05C">
        <w:rPr>
          <w:rFonts w:ascii="Arial" w:hAnsi="Arial" w:cs="Arial"/>
        </w:rPr>
        <w:t>C Towneley</w:t>
      </w:r>
      <w:r w:rsidRPr="4DEDE05C">
        <w:rPr>
          <w:rFonts w:ascii="Arial" w:hAnsi="Arial" w:cs="Arial"/>
        </w:rPr>
        <w:t>,</w:t>
      </w:r>
      <w:r w:rsidR="00872400" w:rsidRPr="4DEDE05C">
        <w:rPr>
          <w:rFonts w:ascii="Arial" w:hAnsi="Arial" w:cs="Arial"/>
        </w:rPr>
        <w:t xml:space="preserve"> Mark Atkinson </w:t>
      </w:r>
      <w:r w:rsidR="5986F166" w:rsidRPr="4DEDE05C">
        <w:rPr>
          <w:rFonts w:ascii="Arial" w:hAnsi="Arial" w:cs="Arial"/>
        </w:rPr>
        <w:t>(</w:t>
      </w:r>
      <w:proofErr w:type="spellStart"/>
      <w:r w:rsidR="5986F166" w:rsidRPr="4DEDE05C">
        <w:rPr>
          <w:rFonts w:ascii="Arial" w:hAnsi="Arial" w:cs="Arial"/>
        </w:rPr>
        <w:t>Amberside</w:t>
      </w:r>
      <w:proofErr w:type="spellEnd"/>
      <w:r w:rsidR="5986F166" w:rsidRPr="4DEDE05C">
        <w:rPr>
          <w:rFonts w:ascii="Arial" w:hAnsi="Arial" w:cs="Arial"/>
        </w:rPr>
        <w:t xml:space="preserve"> Energy</w:t>
      </w:r>
      <w:r w:rsidR="00872400" w:rsidRPr="4DEDE05C">
        <w:rPr>
          <w:rFonts w:ascii="Arial" w:hAnsi="Arial" w:cs="Arial"/>
        </w:rPr>
        <w:t>), PCSO Jod</w:t>
      </w:r>
      <w:r w:rsidR="7DD71247" w:rsidRPr="4DEDE05C">
        <w:rPr>
          <w:rFonts w:ascii="Arial" w:hAnsi="Arial" w:cs="Arial"/>
        </w:rPr>
        <w:t>y</w:t>
      </w:r>
      <w:r w:rsidR="00872400" w:rsidRPr="4DEDE05C">
        <w:rPr>
          <w:rFonts w:ascii="Arial" w:hAnsi="Arial" w:cs="Arial"/>
        </w:rPr>
        <w:t xml:space="preserve"> </w:t>
      </w:r>
      <w:r w:rsidR="02320790" w:rsidRPr="4DEDE05C">
        <w:rPr>
          <w:rFonts w:ascii="Arial" w:hAnsi="Arial" w:cs="Arial"/>
        </w:rPr>
        <w:t xml:space="preserve">Hudson, </w:t>
      </w:r>
      <w:r w:rsidR="0032407E" w:rsidRPr="4DEDE05C">
        <w:rPr>
          <w:rFonts w:ascii="Arial" w:hAnsi="Arial" w:cs="Arial"/>
        </w:rPr>
        <w:t>R Greenwood</w:t>
      </w:r>
      <w:r w:rsidR="007D7E59" w:rsidRPr="4DEDE05C">
        <w:rPr>
          <w:rFonts w:ascii="Arial" w:hAnsi="Arial" w:cs="Arial"/>
        </w:rPr>
        <w:t xml:space="preserve"> </w:t>
      </w:r>
      <w:r w:rsidR="006423B3" w:rsidRPr="4DEDE05C">
        <w:rPr>
          <w:rFonts w:ascii="Arial" w:hAnsi="Arial" w:cs="Arial"/>
        </w:rPr>
        <w:t>(Temp</w:t>
      </w:r>
      <w:r w:rsidR="0032407E" w:rsidRPr="4DEDE05C">
        <w:rPr>
          <w:rFonts w:ascii="Arial" w:hAnsi="Arial" w:cs="Arial"/>
        </w:rPr>
        <w:t xml:space="preserve"> </w:t>
      </w:r>
      <w:r w:rsidR="007D7E59" w:rsidRPr="4DEDE05C">
        <w:rPr>
          <w:rFonts w:ascii="Arial" w:hAnsi="Arial" w:cs="Arial"/>
        </w:rPr>
        <w:t>Clerk)</w:t>
      </w:r>
      <w:r w:rsidR="00872400" w:rsidRPr="4DEDE05C">
        <w:rPr>
          <w:rFonts w:ascii="Arial" w:hAnsi="Arial" w:cs="Arial"/>
        </w:rPr>
        <w:t xml:space="preserve">, 14 members of the public. </w:t>
      </w:r>
    </w:p>
    <w:p w14:paraId="68D652A8" w14:textId="77777777" w:rsidR="00781E91" w:rsidRPr="003B57D0" w:rsidRDefault="00781E91">
      <w:pPr>
        <w:spacing w:after="0" w:line="240" w:lineRule="auto"/>
        <w:ind w:left="1440" w:hanging="1440"/>
        <w:rPr>
          <w:rFonts w:ascii="Arial" w:hAnsi="Arial" w:cs="Arial"/>
        </w:rPr>
      </w:pPr>
      <w:bookmarkStart w:id="1" w:name="_Hlk514840969"/>
      <w:bookmarkEnd w:id="1"/>
    </w:p>
    <w:tbl>
      <w:tblPr>
        <w:tblStyle w:val="TableGrid"/>
        <w:tblW w:w="10665" w:type="dxa"/>
        <w:tblInd w:w="-289" w:type="dxa"/>
        <w:tblLayout w:type="fixed"/>
        <w:tblLook w:val="04A0" w:firstRow="1" w:lastRow="0" w:firstColumn="1" w:lastColumn="0" w:noHBand="0" w:noVBand="1"/>
      </w:tblPr>
      <w:tblGrid>
        <w:gridCol w:w="8447"/>
        <w:gridCol w:w="1153"/>
        <w:gridCol w:w="137"/>
        <w:gridCol w:w="928"/>
      </w:tblGrid>
      <w:tr w:rsidR="003B57D0" w:rsidRPr="003B57D0" w14:paraId="6DC26D64" w14:textId="77777777" w:rsidTr="5059DA19">
        <w:trPr>
          <w:trHeight w:val="496"/>
        </w:trPr>
        <w:tc>
          <w:tcPr>
            <w:tcW w:w="10665" w:type="dxa"/>
            <w:gridSpan w:val="4"/>
            <w:shd w:val="clear" w:color="auto" w:fill="auto"/>
          </w:tcPr>
          <w:p w14:paraId="7252CE54" w14:textId="395DAE71" w:rsidR="003A240B" w:rsidRPr="003B57D0" w:rsidRDefault="007D7E59" w:rsidP="006B3072">
            <w:pPr>
              <w:spacing w:after="0" w:line="240" w:lineRule="auto"/>
              <w:rPr>
                <w:rFonts w:ascii="Arial" w:hAnsi="Arial" w:cs="Arial"/>
                <w:b/>
                <w:bCs/>
                <w:u w:val="single"/>
              </w:rPr>
            </w:pPr>
            <w:r w:rsidRPr="003B57D0">
              <w:rPr>
                <w:rFonts w:ascii="Arial" w:hAnsi="Arial" w:cs="Arial"/>
              </w:rPr>
              <w:t xml:space="preserve">The Chair opened the Meeting and welcomed </w:t>
            </w:r>
            <w:r w:rsidR="00606C2B" w:rsidRPr="003B57D0">
              <w:rPr>
                <w:rFonts w:ascii="Arial" w:hAnsi="Arial" w:cs="Arial"/>
              </w:rPr>
              <w:t xml:space="preserve">all to the meeting. </w:t>
            </w:r>
          </w:p>
        </w:tc>
      </w:tr>
      <w:tr w:rsidR="00C9606B" w:rsidRPr="003B57D0" w14:paraId="52BB1521" w14:textId="77777777" w:rsidTr="5059DA19">
        <w:trPr>
          <w:trHeight w:val="511"/>
        </w:trPr>
        <w:tc>
          <w:tcPr>
            <w:tcW w:w="8447" w:type="dxa"/>
            <w:shd w:val="clear" w:color="auto" w:fill="auto"/>
          </w:tcPr>
          <w:p w14:paraId="56EB7F5A" w14:textId="2C7F1E0F" w:rsidR="00781E91" w:rsidRPr="003B57D0" w:rsidRDefault="00781E91">
            <w:pPr>
              <w:spacing w:after="0" w:line="240" w:lineRule="auto"/>
              <w:rPr>
                <w:rFonts w:ascii="Arial" w:hAnsi="Arial" w:cs="Arial"/>
                <w:b/>
                <w:bCs/>
              </w:rPr>
            </w:pPr>
          </w:p>
        </w:tc>
        <w:tc>
          <w:tcPr>
            <w:tcW w:w="1153" w:type="dxa"/>
            <w:shd w:val="clear" w:color="auto" w:fill="auto"/>
          </w:tcPr>
          <w:p w14:paraId="23817A6F" w14:textId="77777777" w:rsidR="00781E91" w:rsidRPr="003B57D0" w:rsidRDefault="007D7E59">
            <w:pPr>
              <w:spacing w:after="0" w:line="240" w:lineRule="auto"/>
              <w:jc w:val="center"/>
              <w:rPr>
                <w:rFonts w:ascii="Arial" w:hAnsi="Arial" w:cs="Arial"/>
                <w:b/>
                <w:bCs/>
              </w:rPr>
            </w:pPr>
            <w:r w:rsidRPr="003B57D0">
              <w:rPr>
                <w:rFonts w:ascii="Arial" w:hAnsi="Arial" w:cs="Arial"/>
                <w:b/>
                <w:bCs/>
              </w:rPr>
              <w:t>Actions by Clerk</w:t>
            </w:r>
          </w:p>
        </w:tc>
        <w:tc>
          <w:tcPr>
            <w:tcW w:w="1065" w:type="dxa"/>
            <w:gridSpan w:val="2"/>
            <w:shd w:val="clear" w:color="auto" w:fill="auto"/>
          </w:tcPr>
          <w:p w14:paraId="3942CCE4" w14:textId="77777777" w:rsidR="00781E91" w:rsidRPr="003B57D0" w:rsidRDefault="007D7E59">
            <w:pPr>
              <w:spacing w:after="0" w:line="240" w:lineRule="auto"/>
              <w:jc w:val="center"/>
              <w:rPr>
                <w:rFonts w:ascii="Arial" w:hAnsi="Arial" w:cs="Arial"/>
                <w:b/>
                <w:bCs/>
              </w:rPr>
            </w:pPr>
            <w:r w:rsidRPr="003B57D0">
              <w:rPr>
                <w:rFonts w:ascii="Arial" w:hAnsi="Arial" w:cs="Arial"/>
                <w:b/>
                <w:bCs/>
              </w:rPr>
              <w:t>Cllr Support</w:t>
            </w:r>
          </w:p>
        </w:tc>
      </w:tr>
      <w:tr w:rsidR="003B57D0" w:rsidRPr="003B57D0" w14:paraId="1A6337CB" w14:textId="77777777" w:rsidTr="5059DA19">
        <w:trPr>
          <w:trHeight w:val="240"/>
        </w:trPr>
        <w:tc>
          <w:tcPr>
            <w:tcW w:w="10665" w:type="dxa"/>
            <w:gridSpan w:val="4"/>
            <w:shd w:val="clear" w:color="auto" w:fill="auto"/>
          </w:tcPr>
          <w:p w14:paraId="5218BEF9" w14:textId="7FCC6173" w:rsidR="00454431" w:rsidRPr="002C7A77" w:rsidRDefault="00454431">
            <w:pPr>
              <w:tabs>
                <w:tab w:val="left" w:pos="1276"/>
              </w:tabs>
              <w:spacing w:after="0" w:line="240" w:lineRule="auto"/>
              <w:rPr>
                <w:rFonts w:ascii="Arial" w:hAnsi="Arial" w:cs="Arial"/>
                <w:b/>
                <w:bCs/>
              </w:rPr>
            </w:pPr>
            <w:r>
              <w:rPr>
                <w:rFonts w:ascii="Arial" w:hAnsi="Arial" w:cs="Arial"/>
                <w:b/>
                <w:bCs/>
              </w:rPr>
              <w:t>23/24/1</w:t>
            </w:r>
            <w:r w:rsidR="00872400">
              <w:rPr>
                <w:rFonts w:ascii="Arial" w:hAnsi="Arial" w:cs="Arial"/>
                <w:b/>
                <w:bCs/>
              </w:rPr>
              <w:t>55</w:t>
            </w:r>
            <w:r>
              <w:rPr>
                <w:rFonts w:ascii="Arial" w:hAnsi="Arial" w:cs="Arial"/>
                <w:b/>
                <w:bCs/>
              </w:rPr>
              <w:t xml:space="preserve">  Announcements</w:t>
            </w:r>
          </w:p>
        </w:tc>
      </w:tr>
      <w:bookmarkEnd w:id="0"/>
      <w:tr w:rsidR="00454431" w:rsidRPr="003B57D0" w14:paraId="131905E3" w14:textId="77777777" w:rsidTr="5059DA19">
        <w:trPr>
          <w:trHeight w:val="511"/>
        </w:trPr>
        <w:tc>
          <w:tcPr>
            <w:tcW w:w="8447" w:type="dxa"/>
            <w:shd w:val="clear" w:color="auto" w:fill="auto"/>
          </w:tcPr>
          <w:p w14:paraId="35E3592C" w14:textId="5C280FEE" w:rsidR="00454431" w:rsidRDefault="18778006" w:rsidP="4DEDE05C">
            <w:pPr>
              <w:tabs>
                <w:tab w:val="left" w:pos="1276"/>
              </w:tabs>
              <w:spacing w:after="0" w:line="240" w:lineRule="auto"/>
              <w:rPr>
                <w:rFonts w:ascii="Arial" w:hAnsi="Arial" w:cs="Arial"/>
              </w:rPr>
            </w:pPr>
            <w:r w:rsidRPr="4DEDE05C">
              <w:rPr>
                <w:rFonts w:ascii="Arial" w:hAnsi="Arial" w:cs="Arial"/>
              </w:rPr>
              <w:t xml:space="preserve">All were informed that the meeting would be recorded for training and monitoring purposes </w:t>
            </w:r>
            <w:r w:rsidR="5DB80F6E" w:rsidRPr="4DEDE05C">
              <w:rPr>
                <w:rFonts w:ascii="Arial" w:hAnsi="Arial" w:cs="Arial"/>
              </w:rPr>
              <w:t>and to ensure the accuracy of the minutes.</w:t>
            </w:r>
          </w:p>
          <w:p w14:paraId="004BE171" w14:textId="4C4F8981" w:rsidR="00872400" w:rsidRPr="003B57D0" w:rsidRDefault="00872400" w:rsidP="002C7A77">
            <w:pPr>
              <w:tabs>
                <w:tab w:val="left" w:pos="1276"/>
              </w:tabs>
              <w:spacing w:after="0" w:line="240" w:lineRule="auto"/>
              <w:rPr>
                <w:rFonts w:ascii="Arial" w:hAnsi="Arial" w:cs="Arial"/>
                <w:b/>
                <w:bCs/>
              </w:rPr>
            </w:pPr>
          </w:p>
        </w:tc>
        <w:tc>
          <w:tcPr>
            <w:tcW w:w="1153" w:type="dxa"/>
            <w:shd w:val="clear" w:color="auto" w:fill="auto"/>
          </w:tcPr>
          <w:p w14:paraId="15A3EDC8" w14:textId="1D61871E" w:rsidR="00454431" w:rsidRPr="003B57D0" w:rsidRDefault="00454431" w:rsidP="00454431">
            <w:pPr>
              <w:tabs>
                <w:tab w:val="left" w:pos="1276"/>
              </w:tabs>
              <w:spacing w:after="0" w:line="240" w:lineRule="auto"/>
              <w:rPr>
                <w:rFonts w:ascii="Arial" w:hAnsi="Arial" w:cs="Arial"/>
                <w:bCs/>
              </w:rPr>
            </w:pPr>
          </w:p>
        </w:tc>
        <w:tc>
          <w:tcPr>
            <w:tcW w:w="1065" w:type="dxa"/>
            <w:gridSpan w:val="2"/>
            <w:shd w:val="clear" w:color="auto" w:fill="auto"/>
          </w:tcPr>
          <w:p w14:paraId="4CE5C26F" w14:textId="41895474" w:rsidR="00454431" w:rsidRPr="003B57D0" w:rsidRDefault="00454431" w:rsidP="00454431">
            <w:pPr>
              <w:tabs>
                <w:tab w:val="left" w:pos="1276"/>
              </w:tabs>
              <w:spacing w:after="0" w:line="240" w:lineRule="auto"/>
              <w:rPr>
                <w:rFonts w:ascii="Arial" w:hAnsi="Arial" w:cs="Arial"/>
                <w:bCs/>
              </w:rPr>
            </w:pPr>
          </w:p>
        </w:tc>
      </w:tr>
      <w:tr w:rsidR="00454431" w:rsidRPr="003B57D0" w14:paraId="50DCA42C" w14:textId="77777777" w:rsidTr="5059DA19">
        <w:trPr>
          <w:trHeight w:val="240"/>
        </w:trPr>
        <w:tc>
          <w:tcPr>
            <w:tcW w:w="10665" w:type="dxa"/>
            <w:gridSpan w:val="4"/>
            <w:shd w:val="clear" w:color="auto" w:fill="auto"/>
          </w:tcPr>
          <w:p w14:paraId="74F75DF6" w14:textId="4E3A0731" w:rsidR="00454431" w:rsidRPr="00454431" w:rsidRDefault="00454431" w:rsidP="00454431">
            <w:pPr>
              <w:tabs>
                <w:tab w:val="left" w:pos="1276"/>
              </w:tabs>
              <w:spacing w:after="0" w:line="240" w:lineRule="auto"/>
              <w:rPr>
                <w:rFonts w:ascii="Arial" w:hAnsi="Arial" w:cs="Arial"/>
                <w:b/>
              </w:rPr>
            </w:pPr>
            <w:r>
              <w:rPr>
                <w:rFonts w:ascii="Arial" w:hAnsi="Arial" w:cs="Arial"/>
                <w:b/>
              </w:rPr>
              <w:t>23/24/1</w:t>
            </w:r>
            <w:r w:rsidR="00872400">
              <w:rPr>
                <w:rFonts w:ascii="Arial" w:hAnsi="Arial" w:cs="Arial"/>
                <w:b/>
              </w:rPr>
              <w:t>56</w:t>
            </w:r>
            <w:r>
              <w:rPr>
                <w:rFonts w:ascii="Arial" w:hAnsi="Arial" w:cs="Arial"/>
                <w:b/>
              </w:rPr>
              <w:t xml:space="preserve"> Apologies for absence</w:t>
            </w:r>
          </w:p>
        </w:tc>
      </w:tr>
      <w:tr w:rsidR="00454431" w:rsidRPr="003B57D0" w14:paraId="7AF60AB2" w14:textId="77777777" w:rsidTr="5059DA19">
        <w:trPr>
          <w:trHeight w:val="511"/>
        </w:trPr>
        <w:tc>
          <w:tcPr>
            <w:tcW w:w="8447" w:type="dxa"/>
            <w:shd w:val="clear" w:color="auto" w:fill="auto"/>
          </w:tcPr>
          <w:p w14:paraId="5F90A174" w14:textId="1837B8F4" w:rsidR="00454431" w:rsidRDefault="18778006" w:rsidP="00454431">
            <w:pPr>
              <w:spacing w:after="0" w:line="240" w:lineRule="auto"/>
              <w:rPr>
                <w:rFonts w:ascii="Arial" w:hAnsi="Arial" w:cs="Arial"/>
              </w:rPr>
            </w:pPr>
            <w:r w:rsidRPr="4DEDE05C">
              <w:rPr>
                <w:rFonts w:ascii="Arial" w:hAnsi="Arial" w:cs="Arial"/>
              </w:rPr>
              <w:t>Cllrs Balmer</w:t>
            </w:r>
            <w:r w:rsidR="1DFC750F" w:rsidRPr="4DEDE05C">
              <w:rPr>
                <w:rFonts w:ascii="Arial" w:hAnsi="Arial" w:cs="Arial"/>
              </w:rPr>
              <w:t xml:space="preserve"> and</w:t>
            </w:r>
            <w:r w:rsidRPr="4DEDE05C">
              <w:rPr>
                <w:rFonts w:ascii="Arial" w:hAnsi="Arial" w:cs="Arial"/>
              </w:rPr>
              <w:t xml:space="preserve"> Sagar gave their apologies and reasons for </w:t>
            </w:r>
            <w:r w:rsidR="00872400" w:rsidRPr="4DEDE05C">
              <w:rPr>
                <w:rFonts w:ascii="Arial" w:hAnsi="Arial" w:cs="Arial"/>
              </w:rPr>
              <w:t>absence.</w:t>
            </w:r>
            <w:r w:rsidR="52D68105" w:rsidRPr="4DEDE05C">
              <w:rPr>
                <w:rFonts w:ascii="Arial" w:hAnsi="Arial" w:cs="Arial"/>
              </w:rPr>
              <w:t xml:space="preserve"> </w:t>
            </w:r>
            <w:r w:rsidRPr="4DEDE05C">
              <w:rPr>
                <w:rFonts w:ascii="Arial" w:hAnsi="Arial" w:cs="Arial"/>
              </w:rPr>
              <w:t xml:space="preserve">These were accepted. </w:t>
            </w:r>
          </w:p>
          <w:p w14:paraId="1230C2E1" w14:textId="00A469AD" w:rsidR="00872400" w:rsidRPr="003B57D0" w:rsidRDefault="00872400" w:rsidP="00454431">
            <w:pPr>
              <w:spacing w:after="0" w:line="240" w:lineRule="auto"/>
              <w:rPr>
                <w:rFonts w:ascii="Arial" w:hAnsi="Arial" w:cs="Arial"/>
              </w:rPr>
            </w:pPr>
          </w:p>
        </w:tc>
        <w:tc>
          <w:tcPr>
            <w:tcW w:w="1153" w:type="dxa"/>
            <w:shd w:val="clear" w:color="auto" w:fill="auto"/>
          </w:tcPr>
          <w:p w14:paraId="73B0EFDA" w14:textId="61DB674A" w:rsidR="00454431" w:rsidRPr="003B57D0" w:rsidRDefault="00454431" w:rsidP="00454431">
            <w:pPr>
              <w:tabs>
                <w:tab w:val="left" w:pos="1276"/>
              </w:tabs>
              <w:spacing w:after="0" w:line="240" w:lineRule="auto"/>
              <w:rPr>
                <w:rFonts w:ascii="Arial" w:hAnsi="Arial" w:cs="Arial"/>
                <w:bCs/>
              </w:rPr>
            </w:pPr>
          </w:p>
        </w:tc>
        <w:tc>
          <w:tcPr>
            <w:tcW w:w="1065" w:type="dxa"/>
            <w:gridSpan w:val="2"/>
            <w:shd w:val="clear" w:color="auto" w:fill="auto"/>
          </w:tcPr>
          <w:p w14:paraId="65EE6E49" w14:textId="3916605E" w:rsidR="00454431" w:rsidRPr="003B57D0" w:rsidRDefault="00454431" w:rsidP="00454431">
            <w:pPr>
              <w:tabs>
                <w:tab w:val="left" w:pos="1276"/>
              </w:tabs>
              <w:spacing w:after="0" w:line="240" w:lineRule="auto"/>
              <w:rPr>
                <w:rFonts w:ascii="Arial" w:hAnsi="Arial" w:cs="Arial"/>
                <w:bCs/>
              </w:rPr>
            </w:pPr>
          </w:p>
        </w:tc>
      </w:tr>
      <w:tr w:rsidR="00454431" w:rsidRPr="003B57D0" w14:paraId="4B8FA9A3" w14:textId="77777777" w:rsidTr="5059DA19">
        <w:trPr>
          <w:trHeight w:val="240"/>
        </w:trPr>
        <w:tc>
          <w:tcPr>
            <w:tcW w:w="10665" w:type="dxa"/>
            <w:gridSpan w:val="4"/>
            <w:shd w:val="clear" w:color="auto" w:fill="auto"/>
          </w:tcPr>
          <w:p w14:paraId="579007FF" w14:textId="7EBC07EA" w:rsidR="00454431" w:rsidRPr="00454431" w:rsidRDefault="18778006" w:rsidP="4DEDE05C">
            <w:pPr>
              <w:tabs>
                <w:tab w:val="left" w:pos="1276"/>
              </w:tabs>
              <w:spacing w:after="0" w:line="240" w:lineRule="auto"/>
              <w:rPr>
                <w:rFonts w:ascii="Arial" w:hAnsi="Arial" w:cs="Arial"/>
                <w:b/>
                <w:bCs/>
              </w:rPr>
            </w:pPr>
            <w:r w:rsidRPr="4DEDE05C">
              <w:rPr>
                <w:rFonts w:ascii="Arial" w:hAnsi="Arial" w:cs="Arial"/>
                <w:b/>
                <w:bCs/>
              </w:rPr>
              <w:t>23/24/1</w:t>
            </w:r>
            <w:r w:rsidR="00872400" w:rsidRPr="4DEDE05C">
              <w:rPr>
                <w:rFonts w:ascii="Arial" w:hAnsi="Arial" w:cs="Arial"/>
                <w:b/>
                <w:bCs/>
              </w:rPr>
              <w:t>57</w:t>
            </w:r>
            <w:r w:rsidRPr="4DEDE05C">
              <w:rPr>
                <w:rFonts w:ascii="Arial" w:hAnsi="Arial" w:cs="Arial"/>
                <w:b/>
                <w:bCs/>
              </w:rPr>
              <w:t xml:space="preserve"> Disclosable Pecuniary Interest</w:t>
            </w:r>
          </w:p>
        </w:tc>
      </w:tr>
      <w:tr w:rsidR="00454431" w:rsidRPr="003B57D0" w14:paraId="61EAC223" w14:textId="77777777" w:rsidTr="5059DA19">
        <w:trPr>
          <w:trHeight w:val="751"/>
        </w:trPr>
        <w:tc>
          <w:tcPr>
            <w:tcW w:w="8447" w:type="dxa"/>
            <w:shd w:val="clear" w:color="auto" w:fill="auto"/>
          </w:tcPr>
          <w:p w14:paraId="1D2C0EEE" w14:textId="58AF49EB" w:rsidR="00556566" w:rsidRDefault="02E17196" w:rsidP="00454431">
            <w:pPr>
              <w:tabs>
                <w:tab w:val="left" w:pos="1276"/>
              </w:tabs>
              <w:spacing w:after="0" w:line="240" w:lineRule="auto"/>
              <w:rPr>
                <w:rFonts w:ascii="Arial" w:hAnsi="Arial" w:cs="Arial"/>
              </w:rPr>
            </w:pPr>
            <w:r w:rsidRPr="4DEDE05C">
              <w:rPr>
                <w:rFonts w:ascii="Arial" w:hAnsi="Arial" w:cs="Arial"/>
              </w:rPr>
              <w:t>Cllr R Frost declared a</w:t>
            </w:r>
            <w:r w:rsidR="190D42B4" w:rsidRPr="4DEDE05C">
              <w:rPr>
                <w:rFonts w:ascii="Arial" w:hAnsi="Arial" w:cs="Arial"/>
              </w:rPr>
              <w:t xml:space="preserve"> </w:t>
            </w:r>
            <w:r w:rsidRPr="4DEDE05C">
              <w:rPr>
                <w:rFonts w:ascii="Arial" w:hAnsi="Arial" w:cs="Arial"/>
              </w:rPr>
              <w:t>n</w:t>
            </w:r>
            <w:r w:rsidR="554F20BE" w:rsidRPr="4DEDE05C">
              <w:rPr>
                <w:rFonts w:ascii="Arial" w:hAnsi="Arial" w:cs="Arial"/>
              </w:rPr>
              <w:t>on-pecuniary</w:t>
            </w:r>
            <w:r w:rsidRPr="4DEDE05C">
              <w:rPr>
                <w:rFonts w:ascii="Arial" w:hAnsi="Arial" w:cs="Arial"/>
              </w:rPr>
              <w:t xml:space="preserve"> interest in Planning</w:t>
            </w:r>
            <w:r w:rsidR="0E0A5028" w:rsidRPr="4DEDE05C">
              <w:rPr>
                <w:rFonts w:ascii="Arial" w:hAnsi="Arial" w:cs="Arial"/>
              </w:rPr>
              <w:t>.</w:t>
            </w:r>
          </w:p>
          <w:p w14:paraId="7B60DEFF" w14:textId="66DA42F9" w:rsidR="00556566" w:rsidRPr="003B57D0" w:rsidRDefault="00872400" w:rsidP="00454431">
            <w:pPr>
              <w:tabs>
                <w:tab w:val="left" w:pos="1276"/>
              </w:tabs>
              <w:spacing w:after="0" w:line="240" w:lineRule="auto"/>
              <w:rPr>
                <w:rFonts w:ascii="Arial" w:hAnsi="Arial" w:cs="Arial"/>
              </w:rPr>
            </w:pPr>
            <w:r w:rsidRPr="4DEDE05C">
              <w:rPr>
                <w:rFonts w:ascii="Arial" w:hAnsi="Arial" w:cs="Arial"/>
              </w:rPr>
              <w:t>Cllr V Balmer declared a</w:t>
            </w:r>
            <w:r w:rsidR="0FDBD1B2" w:rsidRPr="4DEDE05C">
              <w:rPr>
                <w:rFonts w:ascii="Arial" w:hAnsi="Arial" w:cs="Arial"/>
              </w:rPr>
              <w:t xml:space="preserve"> family</w:t>
            </w:r>
            <w:r w:rsidRPr="4DEDE05C">
              <w:rPr>
                <w:rFonts w:ascii="Arial" w:hAnsi="Arial" w:cs="Arial"/>
              </w:rPr>
              <w:t xml:space="preserve"> interest in the Battery Storage Development. </w:t>
            </w:r>
            <w:r w:rsidR="02E17196" w:rsidRPr="4DEDE05C">
              <w:rPr>
                <w:rFonts w:ascii="Arial" w:hAnsi="Arial" w:cs="Arial"/>
              </w:rPr>
              <w:t xml:space="preserve"> </w:t>
            </w:r>
          </w:p>
        </w:tc>
        <w:tc>
          <w:tcPr>
            <w:tcW w:w="1153" w:type="dxa"/>
            <w:shd w:val="clear" w:color="auto" w:fill="auto"/>
          </w:tcPr>
          <w:p w14:paraId="4E57CB4E" w14:textId="30D8AD3E" w:rsidR="00454431" w:rsidRPr="003B57D0" w:rsidRDefault="00454431" w:rsidP="00454431">
            <w:pPr>
              <w:tabs>
                <w:tab w:val="left" w:pos="1276"/>
              </w:tabs>
              <w:spacing w:after="0" w:line="240" w:lineRule="auto"/>
              <w:rPr>
                <w:rFonts w:ascii="Arial" w:hAnsi="Arial" w:cs="Arial"/>
              </w:rPr>
            </w:pPr>
          </w:p>
        </w:tc>
        <w:tc>
          <w:tcPr>
            <w:tcW w:w="1065" w:type="dxa"/>
            <w:gridSpan w:val="2"/>
            <w:shd w:val="clear" w:color="auto" w:fill="auto"/>
          </w:tcPr>
          <w:p w14:paraId="191F541E" w14:textId="77777777" w:rsidR="00454431" w:rsidRPr="003B57D0" w:rsidRDefault="00454431" w:rsidP="00454431">
            <w:pPr>
              <w:tabs>
                <w:tab w:val="left" w:pos="1276"/>
              </w:tabs>
              <w:spacing w:after="0" w:line="240" w:lineRule="auto"/>
              <w:rPr>
                <w:rFonts w:ascii="Arial" w:hAnsi="Arial" w:cs="Arial"/>
              </w:rPr>
            </w:pPr>
          </w:p>
        </w:tc>
      </w:tr>
      <w:tr w:rsidR="00454431" w:rsidRPr="003B57D0" w14:paraId="752AFB4E" w14:textId="77777777" w:rsidTr="5059DA19">
        <w:trPr>
          <w:trHeight w:val="255"/>
        </w:trPr>
        <w:tc>
          <w:tcPr>
            <w:tcW w:w="10665" w:type="dxa"/>
            <w:gridSpan w:val="4"/>
            <w:shd w:val="clear" w:color="auto" w:fill="auto"/>
          </w:tcPr>
          <w:p w14:paraId="12918F16" w14:textId="32F8F5C3" w:rsidR="00454431" w:rsidRPr="00556566" w:rsidRDefault="00556566" w:rsidP="00454431">
            <w:pPr>
              <w:tabs>
                <w:tab w:val="left" w:pos="1276"/>
              </w:tabs>
              <w:spacing w:after="0" w:line="240" w:lineRule="auto"/>
              <w:rPr>
                <w:rFonts w:ascii="Arial" w:hAnsi="Arial" w:cs="Arial"/>
                <w:b/>
                <w:bCs/>
              </w:rPr>
            </w:pPr>
            <w:r w:rsidRPr="00556566">
              <w:rPr>
                <w:rFonts w:ascii="Arial" w:hAnsi="Arial" w:cs="Arial"/>
                <w:b/>
                <w:bCs/>
              </w:rPr>
              <w:t>23/24/1</w:t>
            </w:r>
            <w:r w:rsidR="000A0BCC">
              <w:rPr>
                <w:rFonts w:ascii="Arial" w:hAnsi="Arial" w:cs="Arial"/>
                <w:b/>
                <w:bCs/>
              </w:rPr>
              <w:t>58</w:t>
            </w:r>
            <w:r w:rsidRPr="00556566">
              <w:rPr>
                <w:rFonts w:ascii="Arial" w:hAnsi="Arial" w:cs="Arial"/>
                <w:b/>
                <w:bCs/>
              </w:rPr>
              <w:t xml:space="preserve"> Minutes of the last meeting </w:t>
            </w:r>
          </w:p>
        </w:tc>
      </w:tr>
      <w:tr w:rsidR="00454431" w:rsidRPr="003B57D0" w14:paraId="4482CE2D" w14:textId="77777777" w:rsidTr="5059DA19">
        <w:trPr>
          <w:trHeight w:val="496"/>
        </w:trPr>
        <w:tc>
          <w:tcPr>
            <w:tcW w:w="8447" w:type="dxa"/>
            <w:shd w:val="clear" w:color="auto" w:fill="auto"/>
          </w:tcPr>
          <w:p w14:paraId="6915D035" w14:textId="7DF5B825" w:rsidR="000A0BCC" w:rsidRPr="003A240B" w:rsidRDefault="00B41A4E" w:rsidP="00B41A4E">
            <w:pPr>
              <w:tabs>
                <w:tab w:val="left" w:pos="1276"/>
              </w:tabs>
              <w:spacing w:after="0" w:line="240" w:lineRule="auto"/>
              <w:rPr>
                <w:rFonts w:ascii="Arial" w:hAnsi="Arial" w:cs="Arial"/>
              </w:rPr>
            </w:pPr>
            <w:r>
              <w:rPr>
                <w:rFonts w:ascii="Arial" w:hAnsi="Arial" w:cs="Arial"/>
              </w:rPr>
              <w:t xml:space="preserve">The minutes of the meeting were signed as a true record. </w:t>
            </w:r>
          </w:p>
        </w:tc>
        <w:tc>
          <w:tcPr>
            <w:tcW w:w="1153" w:type="dxa"/>
            <w:tcBorders>
              <w:bottom w:val="single" w:sz="4" w:space="0" w:color="auto"/>
            </w:tcBorders>
            <w:shd w:val="clear" w:color="auto" w:fill="auto"/>
          </w:tcPr>
          <w:p w14:paraId="04E16510" w14:textId="77777777" w:rsidR="00454431" w:rsidRPr="003B57D0" w:rsidRDefault="00454431" w:rsidP="00454431">
            <w:pPr>
              <w:tabs>
                <w:tab w:val="left" w:pos="1276"/>
              </w:tabs>
              <w:spacing w:after="0" w:line="240" w:lineRule="auto"/>
              <w:rPr>
                <w:rFonts w:ascii="Arial" w:hAnsi="Arial" w:cs="Arial"/>
                <w:b/>
                <w:bCs/>
              </w:rPr>
            </w:pPr>
          </w:p>
        </w:tc>
        <w:tc>
          <w:tcPr>
            <w:tcW w:w="1065" w:type="dxa"/>
            <w:gridSpan w:val="2"/>
            <w:tcBorders>
              <w:bottom w:val="single" w:sz="4" w:space="0" w:color="auto"/>
            </w:tcBorders>
            <w:shd w:val="clear" w:color="auto" w:fill="auto"/>
          </w:tcPr>
          <w:p w14:paraId="55EEC830" w14:textId="77777777" w:rsidR="00454431" w:rsidRPr="003B57D0" w:rsidRDefault="00454431" w:rsidP="00454431">
            <w:pPr>
              <w:tabs>
                <w:tab w:val="left" w:pos="1276"/>
              </w:tabs>
              <w:spacing w:after="0" w:line="240" w:lineRule="auto"/>
              <w:rPr>
                <w:rFonts w:ascii="Arial" w:hAnsi="Arial" w:cs="Arial"/>
                <w:b/>
                <w:bCs/>
              </w:rPr>
            </w:pPr>
          </w:p>
        </w:tc>
      </w:tr>
      <w:tr w:rsidR="00454431" w:rsidRPr="003B57D0" w14:paraId="373962BB" w14:textId="77777777" w:rsidTr="5059DA19">
        <w:trPr>
          <w:trHeight w:val="255"/>
        </w:trPr>
        <w:tc>
          <w:tcPr>
            <w:tcW w:w="8447" w:type="dxa"/>
            <w:shd w:val="clear" w:color="auto" w:fill="auto"/>
          </w:tcPr>
          <w:p w14:paraId="603CC004" w14:textId="782A069F" w:rsidR="00454431" w:rsidRPr="00981EA4" w:rsidRDefault="00C83CE6" w:rsidP="00454431">
            <w:pPr>
              <w:tabs>
                <w:tab w:val="left" w:pos="1276"/>
              </w:tabs>
              <w:spacing w:after="0" w:line="240" w:lineRule="auto"/>
              <w:rPr>
                <w:rFonts w:ascii="Arial" w:hAnsi="Arial" w:cs="Arial"/>
                <w:b/>
                <w:bCs/>
              </w:rPr>
            </w:pPr>
            <w:r>
              <w:rPr>
                <w:rFonts w:ascii="Arial" w:hAnsi="Arial" w:cs="Arial"/>
                <w:b/>
                <w:bCs/>
              </w:rPr>
              <w:t>23/24/1</w:t>
            </w:r>
            <w:r w:rsidR="00B41A4E">
              <w:rPr>
                <w:rFonts w:ascii="Arial" w:hAnsi="Arial" w:cs="Arial"/>
                <w:b/>
                <w:bCs/>
              </w:rPr>
              <w:t>59</w:t>
            </w:r>
            <w:r>
              <w:rPr>
                <w:rFonts w:ascii="Arial" w:hAnsi="Arial" w:cs="Arial"/>
                <w:b/>
                <w:bCs/>
              </w:rPr>
              <w:t xml:space="preserve"> Matters outstanding from the minutes</w:t>
            </w:r>
          </w:p>
        </w:tc>
        <w:tc>
          <w:tcPr>
            <w:tcW w:w="1153" w:type="dxa"/>
            <w:tcBorders>
              <w:bottom w:val="single" w:sz="4" w:space="0" w:color="auto"/>
            </w:tcBorders>
            <w:shd w:val="clear" w:color="auto" w:fill="auto"/>
          </w:tcPr>
          <w:p w14:paraId="5A249179" w14:textId="03718FCA" w:rsidR="00454431" w:rsidRPr="003B57D0" w:rsidRDefault="00454431" w:rsidP="00454431">
            <w:pPr>
              <w:tabs>
                <w:tab w:val="left" w:pos="1276"/>
              </w:tabs>
              <w:spacing w:after="0" w:line="240" w:lineRule="auto"/>
              <w:rPr>
                <w:rFonts w:ascii="Arial" w:hAnsi="Arial" w:cs="Arial"/>
                <w:bCs/>
              </w:rPr>
            </w:pPr>
          </w:p>
        </w:tc>
        <w:tc>
          <w:tcPr>
            <w:tcW w:w="1065" w:type="dxa"/>
            <w:gridSpan w:val="2"/>
            <w:tcBorders>
              <w:bottom w:val="single" w:sz="4" w:space="0" w:color="auto"/>
            </w:tcBorders>
            <w:shd w:val="clear" w:color="auto" w:fill="auto"/>
          </w:tcPr>
          <w:p w14:paraId="5AE2508F" w14:textId="77777777" w:rsidR="00454431" w:rsidRPr="003B57D0" w:rsidRDefault="00454431" w:rsidP="00454431">
            <w:pPr>
              <w:tabs>
                <w:tab w:val="left" w:pos="1276"/>
              </w:tabs>
              <w:spacing w:after="0" w:line="240" w:lineRule="auto"/>
              <w:rPr>
                <w:rFonts w:ascii="Arial" w:hAnsi="Arial" w:cs="Arial"/>
                <w:bCs/>
              </w:rPr>
            </w:pPr>
          </w:p>
        </w:tc>
      </w:tr>
      <w:tr w:rsidR="00454431" w:rsidRPr="003B57D0" w14:paraId="729A39ED" w14:textId="77777777" w:rsidTr="5059DA19">
        <w:trPr>
          <w:trHeight w:val="889"/>
        </w:trPr>
        <w:tc>
          <w:tcPr>
            <w:tcW w:w="8447" w:type="dxa"/>
            <w:shd w:val="clear" w:color="auto" w:fill="auto"/>
          </w:tcPr>
          <w:p w14:paraId="6B037E5E" w14:textId="37D945B6" w:rsidR="00C83CE6" w:rsidRPr="00B41A4E" w:rsidRDefault="7825B9A6" w:rsidP="00B41A4E">
            <w:pPr>
              <w:tabs>
                <w:tab w:val="left" w:pos="1276"/>
              </w:tabs>
              <w:spacing w:after="0" w:line="240" w:lineRule="auto"/>
              <w:rPr>
                <w:rFonts w:ascii="Arial" w:hAnsi="Arial" w:cs="Arial"/>
              </w:rPr>
            </w:pPr>
            <w:r w:rsidRPr="5059DA19">
              <w:rPr>
                <w:rFonts w:ascii="Arial" w:hAnsi="Arial" w:cs="Arial"/>
              </w:rPr>
              <w:t xml:space="preserve">As requested at the last meeting, </w:t>
            </w:r>
            <w:r w:rsidR="2030CEF0" w:rsidRPr="5059DA19">
              <w:rPr>
                <w:rFonts w:ascii="Arial" w:hAnsi="Arial" w:cs="Arial"/>
              </w:rPr>
              <w:t xml:space="preserve">Chair G Lishman has written to </w:t>
            </w:r>
            <w:r w:rsidR="3700ECA2" w:rsidRPr="5059DA19">
              <w:rPr>
                <w:rFonts w:ascii="Arial" w:hAnsi="Arial" w:cs="Arial"/>
              </w:rPr>
              <w:t>Oliver Ryan</w:t>
            </w:r>
            <w:r w:rsidR="2030CEF0" w:rsidRPr="5059DA19">
              <w:rPr>
                <w:rFonts w:ascii="Arial" w:hAnsi="Arial" w:cs="Arial"/>
              </w:rPr>
              <w:t xml:space="preserve"> MP</w:t>
            </w:r>
            <w:r w:rsidR="416D1E82" w:rsidRPr="5059DA19">
              <w:rPr>
                <w:rFonts w:ascii="Arial" w:hAnsi="Arial" w:cs="Arial"/>
              </w:rPr>
              <w:t>, drawing his attention to the urgent need for investment in the Borough’s deteriorating housing sto</w:t>
            </w:r>
            <w:r w:rsidR="0A938149" w:rsidRPr="5059DA19">
              <w:rPr>
                <w:rFonts w:ascii="Arial" w:hAnsi="Arial" w:cs="Arial"/>
              </w:rPr>
              <w:t>ck.  He added a personal note proposing the inclusion of community facilities when agreeing</w:t>
            </w:r>
            <w:r w:rsidR="2F885F0D" w:rsidRPr="5059DA19">
              <w:rPr>
                <w:rFonts w:ascii="Arial" w:hAnsi="Arial" w:cs="Arial"/>
              </w:rPr>
              <w:t xml:space="preserve"> planning permission for new estates.</w:t>
            </w:r>
            <w:r w:rsidR="2030CEF0" w:rsidRPr="5059DA19">
              <w:rPr>
                <w:rFonts w:ascii="Arial" w:hAnsi="Arial" w:cs="Arial"/>
              </w:rPr>
              <w:t xml:space="preserve"> </w:t>
            </w:r>
          </w:p>
        </w:tc>
        <w:tc>
          <w:tcPr>
            <w:tcW w:w="1153" w:type="dxa"/>
            <w:tcBorders>
              <w:top w:val="single" w:sz="4" w:space="0" w:color="auto"/>
            </w:tcBorders>
            <w:shd w:val="clear" w:color="auto" w:fill="auto"/>
          </w:tcPr>
          <w:p w14:paraId="124479B0" w14:textId="7D8E0201" w:rsidR="0003159F" w:rsidRPr="003B57D0" w:rsidRDefault="0003159F" w:rsidP="00B41A4E">
            <w:pPr>
              <w:tabs>
                <w:tab w:val="left" w:pos="1276"/>
              </w:tabs>
              <w:spacing w:after="0" w:line="240" w:lineRule="auto"/>
              <w:rPr>
                <w:rFonts w:ascii="Arial" w:hAnsi="Arial" w:cs="Arial"/>
                <w:bCs/>
              </w:rPr>
            </w:pPr>
          </w:p>
        </w:tc>
        <w:tc>
          <w:tcPr>
            <w:tcW w:w="1065" w:type="dxa"/>
            <w:gridSpan w:val="2"/>
            <w:tcBorders>
              <w:top w:val="single" w:sz="4" w:space="0" w:color="auto"/>
            </w:tcBorders>
            <w:shd w:val="clear" w:color="auto" w:fill="auto"/>
          </w:tcPr>
          <w:p w14:paraId="67FD11A1" w14:textId="0C7D0494" w:rsidR="0003159F" w:rsidRPr="003B57D0" w:rsidRDefault="0003159F" w:rsidP="00B41A4E">
            <w:pPr>
              <w:tabs>
                <w:tab w:val="left" w:pos="1276"/>
              </w:tabs>
              <w:spacing w:after="0" w:line="240" w:lineRule="auto"/>
              <w:rPr>
                <w:rFonts w:ascii="Arial" w:hAnsi="Arial" w:cs="Arial"/>
                <w:bCs/>
              </w:rPr>
            </w:pPr>
          </w:p>
        </w:tc>
      </w:tr>
      <w:tr w:rsidR="005C096D" w:rsidRPr="003B57D0" w14:paraId="31AB1F6D" w14:textId="77777777" w:rsidTr="5059DA19">
        <w:trPr>
          <w:trHeight w:val="240"/>
        </w:trPr>
        <w:tc>
          <w:tcPr>
            <w:tcW w:w="10665" w:type="dxa"/>
            <w:gridSpan w:val="4"/>
            <w:shd w:val="clear" w:color="auto" w:fill="auto"/>
          </w:tcPr>
          <w:p w14:paraId="7C0D9F74" w14:textId="2554190E" w:rsidR="005C096D" w:rsidRPr="003B57D0" w:rsidRDefault="0D41B8D3" w:rsidP="4DEDE05C">
            <w:pPr>
              <w:tabs>
                <w:tab w:val="left" w:pos="1276"/>
              </w:tabs>
              <w:spacing w:after="0" w:line="240" w:lineRule="auto"/>
              <w:ind w:left="1440" w:hanging="1440"/>
              <w:rPr>
                <w:rFonts w:ascii="Arial" w:hAnsi="Arial" w:cs="Arial"/>
                <w:b/>
                <w:bCs/>
              </w:rPr>
            </w:pPr>
            <w:r w:rsidRPr="4DEDE05C">
              <w:rPr>
                <w:rFonts w:ascii="Arial" w:hAnsi="Arial" w:cs="Arial"/>
                <w:b/>
                <w:bCs/>
              </w:rPr>
              <w:t>23/24/160 Police Report</w:t>
            </w:r>
          </w:p>
        </w:tc>
      </w:tr>
      <w:tr w:rsidR="005C096D" w:rsidRPr="003B57D0" w14:paraId="57AA08B3" w14:textId="77777777" w:rsidTr="5059DA19">
        <w:trPr>
          <w:trHeight w:val="437"/>
        </w:trPr>
        <w:tc>
          <w:tcPr>
            <w:tcW w:w="8447" w:type="dxa"/>
            <w:shd w:val="clear" w:color="auto" w:fill="auto"/>
          </w:tcPr>
          <w:p w14:paraId="1471BD65" w14:textId="188D4BCA" w:rsidR="002D3828" w:rsidRPr="003B57D0" w:rsidRDefault="0D41B8D3" w:rsidP="4DEDE05C">
            <w:pPr>
              <w:tabs>
                <w:tab w:val="left" w:pos="322"/>
                <w:tab w:val="left" w:pos="1395"/>
              </w:tabs>
              <w:spacing w:after="0" w:line="240" w:lineRule="auto"/>
              <w:rPr>
                <w:rFonts w:ascii="Arial" w:hAnsi="Arial" w:cs="Arial"/>
              </w:rPr>
            </w:pPr>
            <w:r w:rsidRPr="4DEDE05C">
              <w:rPr>
                <w:rFonts w:ascii="Arial" w:hAnsi="Arial" w:cs="Arial"/>
              </w:rPr>
              <w:t xml:space="preserve">The Police report was presented by PCSO </w:t>
            </w:r>
            <w:r w:rsidR="5FB67758" w:rsidRPr="4DEDE05C">
              <w:rPr>
                <w:rFonts w:ascii="Arial" w:hAnsi="Arial" w:cs="Arial"/>
              </w:rPr>
              <w:t>Hudson</w:t>
            </w:r>
            <w:r w:rsidRPr="4DEDE05C">
              <w:rPr>
                <w:rFonts w:ascii="Arial" w:hAnsi="Arial" w:cs="Arial"/>
              </w:rPr>
              <w:t xml:space="preserve"> and </w:t>
            </w:r>
            <w:r w:rsidR="7F04A978" w:rsidRPr="4DEDE05C">
              <w:rPr>
                <w:rFonts w:ascii="Arial" w:hAnsi="Arial" w:cs="Arial"/>
              </w:rPr>
              <w:t xml:space="preserve">tabled below. </w:t>
            </w:r>
            <w:r w:rsidRPr="4DEDE05C">
              <w:rPr>
                <w:rFonts w:ascii="Arial" w:hAnsi="Arial" w:cs="Arial"/>
              </w:rPr>
              <w:t xml:space="preserve"> </w:t>
            </w:r>
          </w:p>
        </w:tc>
        <w:tc>
          <w:tcPr>
            <w:tcW w:w="1153" w:type="dxa"/>
            <w:shd w:val="clear" w:color="auto" w:fill="auto"/>
          </w:tcPr>
          <w:p w14:paraId="6A7B81DD" w14:textId="2705A267" w:rsidR="00AE0882" w:rsidRPr="003B57D0" w:rsidRDefault="00AE0882" w:rsidP="002C7A77">
            <w:pPr>
              <w:tabs>
                <w:tab w:val="left" w:pos="1276"/>
              </w:tabs>
              <w:spacing w:after="0" w:line="240" w:lineRule="auto"/>
              <w:rPr>
                <w:rFonts w:ascii="Arial" w:hAnsi="Arial" w:cs="Arial"/>
                <w:bCs/>
              </w:rPr>
            </w:pPr>
          </w:p>
        </w:tc>
        <w:tc>
          <w:tcPr>
            <w:tcW w:w="1065" w:type="dxa"/>
            <w:gridSpan w:val="2"/>
            <w:shd w:val="clear" w:color="auto" w:fill="auto"/>
          </w:tcPr>
          <w:p w14:paraId="1F31E1A4" w14:textId="71E2DB58" w:rsidR="00AE0882" w:rsidRPr="003B57D0" w:rsidRDefault="00AE0882" w:rsidP="002C7A77">
            <w:pPr>
              <w:tabs>
                <w:tab w:val="left" w:pos="1276"/>
              </w:tabs>
              <w:spacing w:after="0" w:line="240" w:lineRule="auto"/>
              <w:rPr>
                <w:rFonts w:ascii="Arial" w:hAnsi="Arial" w:cs="Arial"/>
                <w:bCs/>
              </w:rPr>
            </w:pPr>
          </w:p>
        </w:tc>
      </w:tr>
      <w:tr w:rsidR="005C096D" w:rsidRPr="003B57D0" w14:paraId="5985F1E6" w14:textId="77777777" w:rsidTr="5059DA19">
        <w:trPr>
          <w:trHeight w:val="144"/>
        </w:trPr>
        <w:tc>
          <w:tcPr>
            <w:tcW w:w="10665" w:type="dxa"/>
            <w:gridSpan w:val="4"/>
            <w:shd w:val="clear" w:color="auto" w:fill="auto"/>
          </w:tcPr>
          <w:p w14:paraId="6268620A" w14:textId="265201EF" w:rsidR="005C096D" w:rsidRPr="002D3828" w:rsidRDefault="2178630E" w:rsidP="4DEDE05C">
            <w:pPr>
              <w:tabs>
                <w:tab w:val="left" w:pos="1276"/>
              </w:tabs>
              <w:spacing w:after="0" w:line="240" w:lineRule="auto"/>
              <w:ind w:left="1440" w:hanging="1440"/>
              <w:rPr>
                <w:rFonts w:ascii="Arial" w:hAnsi="Arial" w:cs="Arial"/>
                <w:b/>
                <w:bCs/>
              </w:rPr>
            </w:pPr>
            <w:r w:rsidRPr="4DEDE05C">
              <w:rPr>
                <w:rFonts w:ascii="Arial" w:hAnsi="Arial" w:cs="Arial"/>
                <w:b/>
                <w:bCs/>
              </w:rPr>
              <w:t>23/24/1</w:t>
            </w:r>
            <w:r w:rsidR="0D41B8D3" w:rsidRPr="4DEDE05C">
              <w:rPr>
                <w:rFonts w:ascii="Arial" w:hAnsi="Arial" w:cs="Arial"/>
                <w:b/>
                <w:bCs/>
              </w:rPr>
              <w:t>61 Battery Energy Storage</w:t>
            </w:r>
            <w:r w:rsidR="16363AB9" w:rsidRPr="4DEDE05C">
              <w:rPr>
                <w:rFonts w:ascii="Arial" w:hAnsi="Arial" w:cs="Arial"/>
                <w:b/>
                <w:bCs/>
              </w:rPr>
              <w:t>: Proposed Planning Application</w:t>
            </w:r>
          </w:p>
        </w:tc>
      </w:tr>
      <w:tr w:rsidR="005C096D" w:rsidRPr="003B57D0" w14:paraId="71CA7C31" w14:textId="77777777" w:rsidTr="5059DA19">
        <w:trPr>
          <w:trHeight w:val="144"/>
        </w:trPr>
        <w:tc>
          <w:tcPr>
            <w:tcW w:w="8447" w:type="dxa"/>
            <w:shd w:val="clear" w:color="auto" w:fill="auto"/>
          </w:tcPr>
          <w:p w14:paraId="435BFAAB" w14:textId="581A7386" w:rsidR="00EC2956" w:rsidRDefault="00EC2956" w:rsidP="5059DA19">
            <w:p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Cllr R Frost introduced the pre application process by </w:t>
            </w:r>
            <w:r w:rsidR="7F2DF36B">
              <w:rPr>
                <w:rFonts w:ascii="Arial" w:hAnsi="Arial" w:cs="Arial"/>
                <w:color w:val="222222"/>
                <w:shd w:val="clear" w:color="auto" w:fill="FFFFFF"/>
              </w:rPr>
              <w:t>Amberside Energy</w:t>
            </w:r>
            <w:r w:rsidR="00FF1A1E">
              <w:rPr>
                <w:rFonts w:ascii="Arial" w:hAnsi="Arial" w:cs="Arial"/>
                <w:color w:val="222222"/>
                <w:shd w:val="clear" w:color="auto" w:fill="FFFFFF"/>
              </w:rPr>
              <w:t xml:space="preserve"> </w:t>
            </w:r>
            <w:r>
              <w:rPr>
                <w:rFonts w:ascii="Arial" w:hAnsi="Arial" w:cs="Arial"/>
                <w:color w:val="222222"/>
                <w:shd w:val="clear" w:color="auto" w:fill="FFFFFF"/>
              </w:rPr>
              <w:t xml:space="preserve">who are looking for the public’s views and feedback to the proposal.  At present there is no application to Burnley Borough Council. </w:t>
            </w:r>
          </w:p>
          <w:p w14:paraId="746FC8AF" w14:textId="77777777" w:rsidR="00EC2956" w:rsidRDefault="00EC2956" w:rsidP="005C096D">
            <w:pPr>
              <w:shd w:val="clear" w:color="auto" w:fill="FFFFFF"/>
              <w:spacing w:after="0" w:line="240" w:lineRule="auto"/>
              <w:rPr>
                <w:rFonts w:ascii="Arial" w:hAnsi="Arial" w:cs="Arial"/>
                <w:color w:val="222222"/>
                <w:shd w:val="clear" w:color="auto" w:fill="FFFFFF"/>
              </w:rPr>
            </w:pPr>
          </w:p>
          <w:p w14:paraId="1E91DDD0" w14:textId="2A7D5424" w:rsidR="00FF1A1E" w:rsidRDefault="0D41B8D3" w:rsidP="4DEDE05C">
            <w:p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Cllr G Lishman </w:t>
            </w:r>
            <w:r w:rsidR="6EEA5263">
              <w:rPr>
                <w:rFonts w:ascii="Arial" w:hAnsi="Arial" w:cs="Arial"/>
                <w:color w:val="222222"/>
                <w:shd w:val="clear" w:color="auto" w:fill="FFFFFF"/>
              </w:rPr>
              <w:t xml:space="preserve">and his fellow Borough Councillors </w:t>
            </w:r>
            <w:r>
              <w:rPr>
                <w:rFonts w:ascii="Arial" w:hAnsi="Arial" w:cs="Arial"/>
                <w:color w:val="222222"/>
                <w:shd w:val="clear" w:color="auto" w:fill="FFFFFF"/>
              </w:rPr>
              <w:t>ha</w:t>
            </w:r>
            <w:r w:rsidR="0819A4A9">
              <w:rPr>
                <w:rFonts w:ascii="Arial" w:hAnsi="Arial" w:cs="Arial"/>
                <w:color w:val="222222"/>
                <w:shd w:val="clear" w:color="auto" w:fill="FFFFFF"/>
              </w:rPr>
              <w:t>ve</w:t>
            </w:r>
            <w:r>
              <w:rPr>
                <w:rFonts w:ascii="Arial" w:hAnsi="Arial" w:cs="Arial"/>
                <w:color w:val="222222"/>
                <w:shd w:val="clear" w:color="auto" w:fill="FFFFFF"/>
              </w:rPr>
              <w:t xml:space="preserve"> requested that</w:t>
            </w:r>
            <w:r w:rsidR="70CC7385">
              <w:rPr>
                <w:rFonts w:ascii="Arial" w:hAnsi="Arial" w:cs="Arial"/>
                <w:color w:val="222222"/>
                <w:shd w:val="clear" w:color="auto" w:fill="FFFFFF"/>
              </w:rPr>
              <w:t>:</w:t>
            </w:r>
          </w:p>
          <w:p w14:paraId="7443ECEF" w14:textId="600FBA1E" w:rsidR="00EC2956" w:rsidRDefault="70CC7385" w:rsidP="4DEDE05C">
            <w:pPr>
              <w:pStyle w:val="ListParagraph"/>
              <w:numPr>
                <w:ilvl w:val="0"/>
                <w:numId w:val="57"/>
              </w:numPr>
              <w:shd w:val="clear" w:color="auto" w:fill="FFFFFF" w:themeFill="background1"/>
              <w:spacing w:after="0" w:line="240" w:lineRule="auto"/>
              <w:rPr>
                <w:rFonts w:ascii="Arial" w:hAnsi="Arial" w:cs="Arial"/>
                <w:color w:val="222222"/>
                <w:shd w:val="clear" w:color="auto" w:fill="FFFFFF"/>
              </w:rPr>
            </w:pPr>
            <w:r w:rsidRPr="5059DA19">
              <w:rPr>
                <w:rFonts w:ascii="Arial" w:hAnsi="Arial" w:cs="Arial"/>
                <w:color w:val="222222"/>
              </w:rPr>
              <w:t>T</w:t>
            </w:r>
            <w:r w:rsidR="0D41B8D3" w:rsidRPr="00FF1A1E">
              <w:rPr>
                <w:rFonts w:ascii="Arial" w:hAnsi="Arial" w:cs="Arial"/>
                <w:color w:val="222222"/>
                <w:shd w:val="clear" w:color="auto" w:fill="FFFFFF"/>
              </w:rPr>
              <w:t xml:space="preserve">he consultation area for the application be extended to </w:t>
            </w:r>
            <w:r w:rsidR="49848D8A" w:rsidRPr="00FF1A1E">
              <w:rPr>
                <w:rFonts w:ascii="Arial" w:hAnsi="Arial" w:cs="Arial"/>
                <w:color w:val="222222"/>
                <w:shd w:val="clear" w:color="auto" w:fill="FFFFFF"/>
              </w:rPr>
              <w:t xml:space="preserve">include </w:t>
            </w:r>
            <w:r w:rsidR="5F16133B" w:rsidRPr="00FF1A1E">
              <w:rPr>
                <w:rFonts w:ascii="Arial" w:hAnsi="Arial" w:cs="Arial"/>
                <w:color w:val="222222"/>
                <w:shd w:val="clear" w:color="auto" w:fill="FFFFFF"/>
              </w:rPr>
              <w:t xml:space="preserve">from </w:t>
            </w:r>
            <w:r w:rsidR="57E41A9E" w:rsidRPr="5059DA19">
              <w:rPr>
                <w:rFonts w:ascii="Arial" w:hAnsi="Arial" w:cs="Arial"/>
                <w:color w:val="222222"/>
              </w:rPr>
              <w:t xml:space="preserve"> </w:t>
            </w:r>
            <w:r w:rsidR="49848D8A" w:rsidRPr="00FF1A1E">
              <w:rPr>
                <w:rFonts w:ascii="Arial" w:hAnsi="Arial" w:cs="Arial"/>
                <w:color w:val="222222"/>
                <w:shd w:val="clear" w:color="auto" w:fill="FFFFFF"/>
              </w:rPr>
              <w:t>Casterton Ave</w:t>
            </w:r>
            <w:r w:rsidR="1527DFD1" w:rsidRPr="5059DA19">
              <w:rPr>
                <w:rFonts w:ascii="Arial" w:hAnsi="Arial" w:cs="Arial"/>
                <w:color w:val="222222"/>
              </w:rPr>
              <w:t xml:space="preserve"> roundabout to the site</w:t>
            </w:r>
          </w:p>
          <w:p w14:paraId="7AEA04CC" w14:textId="1A9FF18F" w:rsidR="00FF1A1E" w:rsidRDefault="49848D8A" w:rsidP="4DEDE05C">
            <w:pPr>
              <w:pStyle w:val="ListParagraph"/>
              <w:numPr>
                <w:ilvl w:val="0"/>
                <w:numId w:val="57"/>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The risk </w:t>
            </w:r>
            <w:r w:rsidR="4CDACD89">
              <w:rPr>
                <w:rFonts w:ascii="Arial" w:hAnsi="Arial" w:cs="Arial"/>
                <w:color w:val="222222"/>
                <w:shd w:val="clear" w:color="auto" w:fill="FFFFFF"/>
              </w:rPr>
              <w:t>register for the deve</w:t>
            </w:r>
            <w:r w:rsidR="46CB8CC4">
              <w:rPr>
                <w:rFonts w:ascii="Arial" w:hAnsi="Arial" w:cs="Arial"/>
                <w:color w:val="222222"/>
                <w:shd w:val="clear" w:color="auto" w:fill="FFFFFF"/>
              </w:rPr>
              <w:t>lopment</w:t>
            </w:r>
            <w:r>
              <w:rPr>
                <w:rFonts w:ascii="Arial" w:hAnsi="Arial" w:cs="Arial"/>
                <w:color w:val="222222"/>
                <w:shd w:val="clear" w:color="auto" w:fill="FFFFFF"/>
              </w:rPr>
              <w:t xml:space="preserve"> </w:t>
            </w:r>
            <w:r w:rsidR="69E3A56B">
              <w:rPr>
                <w:rFonts w:ascii="Arial" w:hAnsi="Arial" w:cs="Arial"/>
                <w:color w:val="222222"/>
                <w:shd w:val="clear" w:color="auto" w:fill="FFFFFF"/>
              </w:rPr>
              <w:t>is</w:t>
            </w:r>
            <w:r>
              <w:rPr>
                <w:rFonts w:ascii="Arial" w:hAnsi="Arial" w:cs="Arial"/>
                <w:color w:val="222222"/>
                <w:shd w:val="clear" w:color="auto" w:fill="FFFFFF"/>
              </w:rPr>
              <w:t xml:space="preserve"> published </w:t>
            </w:r>
          </w:p>
          <w:p w14:paraId="5D693D95" w14:textId="40800359" w:rsidR="00FF1A1E" w:rsidRDefault="49848D8A">
            <w:pPr>
              <w:pStyle w:val="ListParagraph"/>
              <w:numPr>
                <w:ilvl w:val="0"/>
                <w:numId w:val="57"/>
              </w:numPr>
              <w:shd w:val="clear" w:color="auto" w:fill="FFFFFF" w:themeFill="background1"/>
              <w:spacing w:after="0" w:line="240" w:lineRule="auto"/>
              <w:rPr>
                <w:rFonts w:ascii="Arial" w:hAnsi="Arial" w:cs="Arial"/>
                <w:color w:val="222222"/>
              </w:rPr>
            </w:pPr>
            <w:r>
              <w:rPr>
                <w:rFonts w:ascii="Arial" w:hAnsi="Arial" w:cs="Arial"/>
                <w:color w:val="222222"/>
                <w:shd w:val="clear" w:color="auto" w:fill="FFFFFF"/>
              </w:rPr>
              <w:lastRenderedPageBreak/>
              <w:t xml:space="preserve">Lancashire Fire and Rescue Service </w:t>
            </w:r>
            <w:r w:rsidR="439E2325" w:rsidRPr="5059DA19">
              <w:rPr>
                <w:rFonts w:ascii="Arial" w:hAnsi="Arial" w:cs="Arial"/>
                <w:color w:val="222222"/>
              </w:rPr>
              <w:t>c</w:t>
            </w:r>
            <w:r w:rsidR="2B6B4503" w:rsidRPr="5059DA19">
              <w:rPr>
                <w:rFonts w:ascii="Arial" w:hAnsi="Arial" w:cs="Arial"/>
                <w:color w:val="222222"/>
              </w:rPr>
              <w:t>omments are published</w:t>
            </w:r>
          </w:p>
          <w:p w14:paraId="78108EC8" w14:textId="358D62DC" w:rsidR="00FF1A1E" w:rsidRDefault="2B6B4503" w:rsidP="00563D1D">
            <w:pPr>
              <w:pStyle w:val="ListParagraph"/>
              <w:numPr>
                <w:ilvl w:val="0"/>
                <w:numId w:val="3"/>
              </w:numPr>
              <w:shd w:val="clear" w:color="auto" w:fill="FFFFFF" w:themeFill="background1"/>
              <w:spacing w:after="0" w:line="240" w:lineRule="auto"/>
              <w:rPr>
                <w:rFonts w:ascii="Arial" w:hAnsi="Arial" w:cs="Arial"/>
                <w:color w:val="222222"/>
                <w:shd w:val="clear" w:color="auto" w:fill="FFFFFF"/>
              </w:rPr>
            </w:pPr>
            <w:r w:rsidRPr="5059DA19">
              <w:rPr>
                <w:rFonts w:ascii="Arial" w:hAnsi="Arial" w:cs="Arial"/>
                <w:color w:val="222222"/>
              </w:rPr>
              <w:t xml:space="preserve"> </w:t>
            </w:r>
            <w:r w:rsidR="49848D8A">
              <w:rPr>
                <w:rFonts w:ascii="Arial" w:hAnsi="Arial" w:cs="Arial"/>
                <w:color w:val="222222"/>
                <w:shd w:val="clear" w:color="auto" w:fill="FFFFFF"/>
              </w:rPr>
              <w:t xml:space="preserve"> </w:t>
            </w:r>
            <w:r w:rsidR="50EE6077" w:rsidRPr="5059DA19">
              <w:rPr>
                <w:rFonts w:ascii="Arial" w:hAnsi="Arial" w:cs="Arial"/>
                <w:color w:val="222222"/>
              </w:rPr>
              <w:t xml:space="preserve">Appropriate </w:t>
            </w:r>
            <w:r w:rsidR="49848D8A">
              <w:rPr>
                <w:rFonts w:ascii="Arial" w:hAnsi="Arial" w:cs="Arial"/>
                <w:color w:val="222222"/>
                <w:shd w:val="clear" w:color="auto" w:fill="FFFFFF"/>
              </w:rPr>
              <w:t>wildlife surveys</w:t>
            </w:r>
            <w:r w:rsidR="13CF4DE1" w:rsidRPr="5059DA19">
              <w:rPr>
                <w:rFonts w:ascii="Arial" w:hAnsi="Arial" w:cs="Arial"/>
                <w:color w:val="222222"/>
              </w:rPr>
              <w:t xml:space="preserve"> </w:t>
            </w:r>
            <w:bookmarkStart w:id="2" w:name="_Int_KHmZGG6S"/>
            <w:r w:rsidR="13CF4DE1" w:rsidRPr="5059DA19">
              <w:rPr>
                <w:rFonts w:ascii="Arial" w:hAnsi="Arial" w:cs="Arial"/>
                <w:color w:val="222222"/>
              </w:rPr>
              <w:t>are</w:t>
            </w:r>
            <w:bookmarkEnd w:id="2"/>
            <w:r w:rsidR="49848D8A">
              <w:rPr>
                <w:rFonts w:ascii="Arial" w:hAnsi="Arial" w:cs="Arial"/>
                <w:color w:val="222222"/>
                <w:shd w:val="clear" w:color="auto" w:fill="FFFFFF"/>
              </w:rPr>
              <w:t xml:space="preserve"> </w:t>
            </w:r>
            <w:r w:rsidR="7053FCC4" w:rsidRPr="5059DA19">
              <w:rPr>
                <w:rFonts w:ascii="Arial" w:hAnsi="Arial" w:cs="Arial"/>
                <w:color w:val="222222"/>
              </w:rPr>
              <w:t>undertaken</w:t>
            </w:r>
          </w:p>
          <w:p w14:paraId="30DD8292" w14:textId="4EEAF642" w:rsidR="007F1D7A" w:rsidRDefault="49848D8A" w:rsidP="00FF1A1E">
            <w:pPr>
              <w:pStyle w:val="ListParagraph"/>
              <w:numPr>
                <w:ilvl w:val="0"/>
                <w:numId w:val="57"/>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That the Council</w:t>
            </w:r>
            <w:r w:rsidR="201B906C">
              <w:rPr>
                <w:rFonts w:ascii="Arial" w:hAnsi="Arial" w:cs="Arial"/>
                <w:color w:val="222222"/>
                <w:shd w:val="clear" w:color="auto" w:fill="FFFFFF"/>
              </w:rPr>
              <w:t>s</w:t>
            </w:r>
            <w:r>
              <w:rPr>
                <w:rFonts w:ascii="Arial" w:hAnsi="Arial" w:cs="Arial"/>
                <w:color w:val="222222"/>
                <w:shd w:val="clear" w:color="auto" w:fill="FFFFFF"/>
              </w:rPr>
              <w:t xml:space="preserve"> </w:t>
            </w:r>
            <w:r w:rsidR="4C6589BB" w:rsidRPr="5059DA19">
              <w:rPr>
                <w:rFonts w:ascii="Arial" w:hAnsi="Arial" w:cs="Arial"/>
                <w:color w:val="222222"/>
              </w:rPr>
              <w:t xml:space="preserve">are </w:t>
            </w:r>
            <w:r>
              <w:rPr>
                <w:rFonts w:ascii="Arial" w:hAnsi="Arial" w:cs="Arial"/>
                <w:color w:val="222222"/>
                <w:shd w:val="clear" w:color="auto" w:fill="FFFFFF"/>
              </w:rPr>
              <w:t xml:space="preserve">made aware of any further applications of this sort by </w:t>
            </w:r>
            <w:r w:rsidR="769AE111" w:rsidRPr="5059DA19">
              <w:rPr>
                <w:rFonts w:ascii="Arial" w:hAnsi="Arial" w:cs="Arial"/>
                <w:color w:val="222222"/>
              </w:rPr>
              <w:t>Amberside</w:t>
            </w:r>
            <w:r w:rsidR="00563D1D">
              <w:rPr>
                <w:rFonts w:ascii="Arial" w:hAnsi="Arial" w:cs="Arial"/>
                <w:color w:val="222222"/>
              </w:rPr>
              <w:t xml:space="preserve"> </w:t>
            </w:r>
            <w:r w:rsidR="769AE111" w:rsidRPr="5059DA19">
              <w:rPr>
                <w:rFonts w:ascii="Arial" w:hAnsi="Arial" w:cs="Arial"/>
                <w:color w:val="222222"/>
              </w:rPr>
              <w:t xml:space="preserve"> Energy</w:t>
            </w:r>
            <w:r w:rsidR="00563D1D">
              <w:rPr>
                <w:rFonts w:ascii="Arial" w:hAnsi="Arial" w:cs="Arial"/>
                <w:color w:val="222222"/>
              </w:rPr>
              <w:t xml:space="preserve"> </w:t>
            </w:r>
            <w:r w:rsidR="5B65750A">
              <w:rPr>
                <w:rFonts w:ascii="Arial" w:hAnsi="Arial" w:cs="Arial"/>
                <w:color w:val="222222"/>
                <w:shd w:val="clear" w:color="auto" w:fill="FFFFFF"/>
              </w:rPr>
              <w:t>Cllr G Lishman said t</w:t>
            </w:r>
            <w:r w:rsidR="71DA7005">
              <w:rPr>
                <w:rFonts w:ascii="Arial" w:hAnsi="Arial" w:cs="Arial"/>
                <w:color w:val="222222"/>
                <w:shd w:val="clear" w:color="auto" w:fill="FFFFFF"/>
              </w:rPr>
              <w:t xml:space="preserve">hat the Borough Councillors will not be expressing an opinion on the </w:t>
            </w:r>
            <w:r w:rsidR="00563D1D">
              <w:rPr>
                <w:rFonts w:ascii="Arial" w:hAnsi="Arial" w:cs="Arial"/>
                <w:color w:val="222222"/>
                <w:shd w:val="clear" w:color="auto" w:fill="FFFFFF"/>
              </w:rPr>
              <w:t xml:space="preserve">application </w:t>
            </w:r>
            <w:r w:rsidR="1E300E18" w:rsidRPr="4DEDE05C">
              <w:rPr>
                <w:rFonts w:ascii="Arial" w:hAnsi="Arial" w:cs="Arial"/>
                <w:color w:val="222222"/>
              </w:rPr>
              <w:t>or the time being until they have taken advice on their right to vote at relevant meetings of the Borough Council.</w:t>
            </w:r>
          </w:p>
          <w:p w14:paraId="5D6AC49B" w14:textId="77777777" w:rsidR="4DEDE05C" w:rsidRDefault="4DEDE05C" w:rsidP="4DEDE05C">
            <w:pPr>
              <w:shd w:val="clear" w:color="auto" w:fill="FFFFFF" w:themeFill="background1"/>
              <w:spacing w:after="0" w:line="240" w:lineRule="auto"/>
              <w:rPr>
                <w:rFonts w:ascii="Arial" w:hAnsi="Arial" w:cs="Arial"/>
                <w:color w:val="222222"/>
              </w:rPr>
            </w:pPr>
          </w:p>
          <w:p w14:paraId="452AF3EB" w14:textId="55EDBC14" w:rsidR="00307409" w:rsidRDefault="1B6C3570" w:rsidP="4DEDE05C">
            <w:p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Public Observations, Questions and Concerns were taken. </w:t>
            </w:r>
            <w:r w:rsidR="6F5758FF">
              <w:rPr>
                <w:rFonts w:ascii="Arial" w:hAnsi="Arial" w:cs="Arial"/>
                <w:color w:val="222222"/>
                <w:shd w:val="clear" w:color="auto" w:fill="FFFFFF"/>
              </w:rPr>
              <w:t xml:space="preserve"> Comments included:</w:t>
            </w:r>
          </w:p>
          <w:p w14:paraId="57B940A1" w14:textId="77777777" w:rsidR="00307409" w:rsidRDefault="00307409" w:rsidP="00307409">
            <w:pPr>
              <w:shd w:val="clear" w:color="auto" w:fill="FFFFFF"/>
              <w:spacing w:after="0" w:line="240" w:lineRule="auto"/>
              <w:rPr>
                <w:rFonts w:ascii="Arial" w:hAnsi="Arial" w:cs="Arial"/>
                <w:color w:val="222222"/>
                <w:shd w:val="clear" w:color="auto" w:fill="FFFFFF"/>
              </w:rPr>
            </w:pPr>
          </w:p>
          <w:p w14:paraId="5CBEF49A" w14:textId="450F813D" w:rsidR="00D41160" w:rsidRDefault="6D31737F" w:rsidP="4DEDE05C">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Concern that the rendered visuals</w:t>
            </w:r>
            <w:r w:rsidR="10B2F1BF">
              <w:rPr>
                <w:rFonts w:ascii="Arial" w:hAnsi="Arial" w:cs="Arial"/>
                <w:color w:val="222222"/>
                <w:shd w:val="clear" w:color="auto" w:fill="FFFFFF"/>
              </w:rPr>
              <w:t xml:space="preserve"> used by </w:t>
            </w:r>
            <w:r w:rsidR="7E8E23FA">
              <w:rPr>
                <w:rFonts w:ascii="Arial" w:hAnsi="Arial" w:cs="Arial"/>
                <w:color w:val="222222"/>
                <w:shd w:val="clear" w:color="auto" w:fill="FFFFFF"/>
              </w:rPr>
              <w:t>Amberside</w:t>
            </w:r>
            <w:r w:rsidR="10B2F1BF">
              <w:rPr>
                <w:rFonts w:ascii="Arial" w:hAnsi="Arial" w:cs="Arial"/>
                <w:color w:val="222222"/>
                <w:shd w:val="clear" w:color="auto" w:fill="FFFFFF"/>
              </w:rPr>
              <w:t xml:space="preserve"> are not to scale and give a false sense of scale. </w:t>
            </w:r>
          </w:p>
          <w:p w14:paraId="1A7376BF" w14:textId="4A51FA03" w:rsidR="00D41160" w:rsidRDefault="30AC1DCB" w:rsidP="4DEDE05C">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sidRPr="5059DA19">
              <w:rPr>
                <w:rFonts w:ascii="Arial" w:hAnsi="Arial" w:cs="Arial"/>
                <w:color w:val="222222"/>
              </w:rPr>
              <w:t>C</w:t>
            </w:r>
            <w:r w:rsidR="10B2F1BF">
              <w:rPr>
                <w:rFonts w:ascii="Arial" w:hAnsi="Arial" w:cs="Arial"/>
                <w:color w:val="222222"/>
                <w:shd w:val="clear" w:color="auto" w:fill="FFFFFF"/>
              </w:rPr>
              <w:t xml:space="preserve">oncerns were raised that the battery site would generate constant industrial noise. </w:t>
            </w:r>
          </w:p>
          <w:p w14:paraId="36658CE7" w14:textId="1A6315F5" w:rsidR="00D41160" w:rsidRDefault="10B2F1BF" w:rsidP="4DEDE05C">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Questions</w:t>
            </w:r>
            <w:r w:rsidR="3D542B18">
              <w:rPr>
                <w:rFonts w:ascii="Arial" w:hAnsi="Arial" w:cs="Arial"/>
                <w:color w:val="222222"/>
                <w:shd w:val="clear" w:color="auto" w:fill="FFFFFF"/>
              </w:rPr>
              <w:t xml:space="preserve"> were raised</w:t>
            </w:r>
            <w:r>
              <w:rPr>
                <w:rFonts w:ascii="Arial" w:hAnsi="Arial" w:cs="Arial"/>
                <w:color w:val="222222"/>
                <w:shd w:val="clear" w:color="auto" w:fill="FFFFFF"/>
              </w:rPr>
              <w:t xml:space="preserve"> that not everyone in the vicinity had been leafletted to be made aware of the consultation event</w:t>
            </w:r>
            <w:r w:rsidR="4EA4099B" w:rsidRPr="5059DA19">
              <w:rPr>
                <w:rFonts w:ascii="Arial" w:hAnsi="Arial" w:cs="Arial"/>
                <w:color w:val="222222"/>
              </w:rPr>
              <w:t xml:space="preserve"> and process</w:t>
            </w:r>
            <w:r>
              <w:rPr>
                <w:rFonts w:ascii="Arial" w:hAnsi="Arial" w:cs="Arial"/>
                <w:color w:val="222222"/>
                <w:shd w:val="clear" w:color="auto" w:fill="FFFFFF"/>
              </w:rPr>
              <w:t>. Mark Atkinson said that 600 postcards had been delivered by Royal Mail and  89 members of the public had attended</w:t>
            </w:r>
            <w:r w:rsidR="2BD01D33" w:rsidRPr="5059DA19">
              <w:rPr>
                <w:rFonts w:ascii="Arial" w:hAnsi="Arial" w:cs="Arial"/>
                <w:color w:val="222222"/>
              </w:rPr>
              <w:t xml:space="preserve"> the consultation event</w:t>
            </w:r>
            <w:r>
              <w:rPr>
                <w:rFonts w:ascii="Arial" w:hAnsi="Arial" w:cs="Arial"/>
                <w:color w:val="222222"/>
                <w:shd w:val="clear" w:color="auto" w:fill="FFFFFF"/>
              </w:rPr>
              <w:t xml:space="preserve">. </w:t>
            </w:r>
          </w:p>
          <w:p w14:paraId="59DE941C" w14:textId="206BFE22" w:rsidR="00307409" w:rsidRDefault="6D31737F" w:rsidP="4DEDE05C">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 </w:t>
            </w:r>
            <w:r w:rsidR="00563D1D">
              <w:rPr>
                <w:rFonts w:ascii="Arial" w:hAnsi="Arial" w:cs="Arial"/>
                <w:color w:val="222222"/>
                <w:shd w:val="clear" w:color="auto" w:fill="FFFFFF"/>
              </w:rPr>
              <w:t xml:space="preserve">Observation </w:t>
            </w:r>
            <w:r w:rsidR="29A68D92" w:rsidRPr="5059DA19">
              <w:rPr>
                <w:rFonts w:ascii="Arial" w:hAnsi="Arial" w:cs="Arial"/>
                <w:color w:val="222222"/>
              </w:rPr>
              <w:t>T</w:t>
            </w:r>
            <w:r w:rsidR="57BC98CF">
              <w:rPr>
                <w:rFonts w:ascii="Arial" w:hAnsi="Arial" w:cs="Arial"/>
                <w:color w:val="222222"/>
                <w:shd w:val="clear" w:color="auto" w:fill="FFFFFF"/>
              </w:rPr>
              <w:t xml:space="preserve">his development is not in the </w:t>
            </w:r>
            <w:r w:rsidR="0378E848" w:rsidRPr="5059DA19">
              <w:rPr>
                <w:rFonts w:ascii="Arial" w:hAnsi="Arial" w:cs="Arial"/>
                <w:color w:val="222222"/>
              </w:rPr>
              <w:t xml:space="preserve">Borough’s </w:t>
            </w:r>
            <w:r w:rsidR="34AA3065" w:rsidRPr="5059DA19">
              <w:rPr>
                <w:rFonts w:ascii="Arial" w:hAnsi="Arial" w:cs="Arial"/>
                <w:color w:val="222222"/>
              </w:rPr>
              <w:t>agreed L</w:t>
            </w:r>
            <w:r w:rsidR="57BC98CF">
              <w:rPr>
                <w:rFonts w:ascii="Arial" w:hAnsi="Arial" w:cs="Arial"/>
                <w:color w:val="222222"/>
                <w:shd w:val="clear" w:color="auto" w:fill="FFFFFF"/>
              </w:rPr>
              <w:t xml:space="preserve">ocal </w:t>
            </w:r>
            <w:r w:rsidR="4775205F" w:rsidRPr="5059DA19">
              <w:rPr>
                <w:rFonts w:ascii="Arial" w:hAnsi="Arial" w:cs="Arial"/>
                <w:color w:val="222222"/>
              </w:rPr>
              <w:t>P</w:t>
            </w:r>
            <w:r w:rsidR="57BC98CF">
              <w:rPr>
                <w:rFonts w:ascii="Arial" w:hAnsi="Arial" w:cs="Arial"/>
                <w:color w:val="222222"/>
                <w:shd w:val="clear" w:color="auto" w:fill="FFFFFF"/>
              </w:rPr>
              <w:t>lan</w:t>
            </w:r>
            <w:r w:rsidR="6A5319FC" w:rsidRPr="5059DA19">
              <w:rPr>
                <w:rFonts w:ascii="Arial" w:hAnsi="Arial" w:cs="Arial"/>
                <w:color w:val="222222"/>
              </w:rPr>
              <w:t>.</w:t>
            </w:r>
            <w:r w:rsidR="57BC98CF">
              <w:rPr>
                <w:rFonts w:ascii="Arial" w:hAnsi="Arial" w:cs="Arial"/>
                <w:color w:val="222222"/>
                <w:shd w:val="clear" w:color="auto" w:fill="FFFFFF"/>
              </w:rPr>
              <w:t xml:space="preserve"> </w:t>
            </w:r>
            <w:r w:rsidR="7EB0C3FF">
              <w:rPr>
                <w:rFonts w:ascii="Arial" w:hAnsi="Arial" w:cs="Arial"/>
                <w:color w:val="222222"/>
                <w:shd w:val="clear" w:color="auto" w:fill="FFFFFF"/>
              </w:rPr>
              <w:t xml:space="preserve"> There was a call for local objections. </w:t>
            </w:r>
          </w:p>
          <w:p w14:paraId="7B97026A" w14:textId="10ACD428" w:rsidR="00C65BD4" w:rsidRDefault="00C65BD4"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Observations were made that whilst </w:t>
            </w:r>
            <w:r w:rsidR="7C4875FC">
              <w:rPr>
                <w:rFonts w:ascii="Arial" w:hAnsi="Arial" w:cs="Arial"/>
                <w:color w:val="222222"/>
                <w:shd w:val="clear" w:color="auto" w:fill="FFFFFF"/>
              </w:rPr>
              <w:t xml:space="preserve">there </w:t>
            </w:r>
            <w:r w:rsidR="7C4875FC" w:rsidRPr="5059DA19">
              <w:rPr>
                <w:rFonts w:ascii="Arial" w:hAnsi="Arial" w:cs="Arial"/>
                <w:color w:val="222222"/>
              </w:rPr>
              <w:t>was</w:t>
            </w:r>
            <w:r w:rsidR="7C4875FC">
              <w:rPr>
                <w:rFonts w:ascii="Arial" w:hAnsi="Arial" w:cs="Arial"/>
                <w:color w:val="222222"/>
                <w:shd w:val="clear" w:color="auto" w:fill="FFFFFF"/>
              </w:rPr>
              <w:t xml:space="preserve"> </w:t>
            </w:r>
            <w:r>
              <w:rPr>
                <w:rFonts w:ascii="Arial" w:hAnsi="Arial" w:cs="Arial"/>
                <w:color w:val="222222"/>
                <w:shd w:val="clear" w:color="auto" w:fill="FFFFFF"/>
              </w:rPr>
              <w:t xml:space="preserve">support </w:t>
            </w:r>
            <w:r w:rsidRPr="5059DA19">
              <w:rPr>
                <w:rFonts w:ascii="Arial" w:hAnsi="Arial" w:cs="Arial"/>
                <w:color w:val="222222"/>
              </w:rPr>
              <w:t xml:space="preserve">for Green Energy, energy storage on this scale came with too many risks to the environment. </w:t>
            </w:r>
          </w:p>
          <w:p w14:paraId="7A5D4070" w14:textId="10E8A7B5" w:rsidR="0093263F" w:rsidRDefault="0093263F"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Question – was the road infrastructure </w:t>
            </w:r>
            <w:r w:rsidR="00A07530">
              <w:rPr>
                <w:rFonts w:ascii="Arial" w:hAnsi="Arial" w:cs="Arial"/>
                <w:color w:val="222222"/>
                <w:shd w:val="clear" w:color="auto" w:fill="FFFFFF"/>
              </w:rPr>
              <w:t>able to cope with 16 journeys per day for 9 months</w:t>
            </w:r>
            <w:r w:rsidR="2288BEDE">
              <w:rPr>
                <w:rFonts w:ascii="Arial" w:hAnsi="Arial" w:cs="Arial"/>
                <w:color w:val="222222"/>
                <w:shd w:val="clear" w:color="auto" w:fill="FFFFFF"/>
              </w:rPr>
              <w:t>;</w:t>
            </w:r>
            <w:r w:rsidR="00A07530">
              <w:rPr>
                <w:rFonts w:ascii="Arial" w:hAnsi="Arial" w:cs="Arial"/>
                <w:color w:val="222222"/>
                <w:shd w:val="clear" w:color="auto" w:fill="FFFFFF"/>
              </w:rPr>
              <w:t xml:space="preserve"> these are rural roads and this volume of heavy traffic would have a negative impact. Mark Atkinson </w:t>
            </w:r>
            <w:r w:rsidR="2C7DBE0B">
              <w:rPr>
                <w:rFonts w:ascii="Arial" w:hAnsi="Arial" w:cs="Arial"/>
                <w:color w:val="222222"/>
                <w:shd w:val="clear" w:color="auto" w:fill="FFFFFF"/>
              </w:rPr>
              <w:t>Amberside)</w:t>
            </w:r>
            <w:r w:rsidR="00A07530">
              <w:rPr>
                <w:rFonts w:ascii="Arial" w:hAnsi="Arial" w:cs="Arial"/>
                <w:color w:val="222222"/>
                <w:shd w:val="clear" w:color="auto" w:fill="FFFFFF"/>
              </w:rPr>
              <w:t xml:space="preserve"> </w:t>
            </w:r>
            <w:r w:rsidR="007A3491">
              <w:rPr>
                <w:rFonts w:ascii="Arial" w:hAnsi="Arial" w:cs="Arial"/>
                <w:color w:val="222222"/>
                <w:shd w:val="clear" w:color="auto" w:fill="FFFFFF"/>
              </w:rPr>
              <w:t xml:space="preserve">stated that they used a company called Motion who conducted road studies for them. </w:t>
            </w:r>
          </w:p>
          <w:p w14:paraId="70CBDF1C" w14:textId="34E8EE0C" w:rsidR="00C65BD4" w:rsidRDefault="00C65BD4"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Questions – why was this not being considered for an industrial site rather than a rural location – Mark Atkinson stated that Industrial estates were too expensive and that they preferred to work with landowners leasing the land rather than buying. </w:t>
            </w:r>
          </w:p>
          <w:p w14:paraId="36C70CD2" w14:textId="5818BEAF" w:rsidR="0093263F" w:rsidRDefault="0093263F"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Concerns that this is a minimum of 9 months to construct the site. During which there would be parking restrictions on the local roads, </w:t>
            </w:r>
            <w:bookmarkStart w:id="3" w:name="_Int_HEA4MM0f"/>
            <w:r>
              <w:rPr>
                <w:rFonts w:ascii="Arial" w:hAnsi="Arial" w:cs="Arial"/>
                <w:color w:val="222222"/>
                <w:shd w:val="clear" w:color="auto" w:fill="FFFFFF"/>
              </w:rPr>
              <w:t>impacting on</w:t>
            </w:r>
            <w:bookmarkEnd w:id="3"/>
            <w:r>
              <w:rPr>
                <w:rFonts w:ascii="Arial" w:hAnsi="Arial" w:cs="Arial"/>
                <w:color w:val="222222"/>
                <w:shd w:val="clear" w:color="auto" w:fill="FFFFFF"/>
              </w:rPr>
              <w:t xml:space="preserve"> </w:t>
            </w:r>
            <w:bookmarkStart w:id="4" w:name="_Int_OBRptNjW"/>
            <w:r>
              <w:rPr>
                <w:rFonts w:ascii="Arial" w:hAnsi="Arial" w:cs="Arial"/>
                <w:color w:val="222222"/>
                <w:shd w:val="clear" w:color="auto" w:fill="FFFFFF"/>
              </w:rPr>
              <w:t>local residents</w:t>
            </w:r>
            <w:bookmarkEnd w:id="4"/>
            <w:r>
              <w:rPr>
                <w:rFonts w:ascii="Arial" w:hAnsi="Arial" w:cs="Arial"/>
                <w:color w:val="222222"/>
                <w:shd w:val="clear" w:color="auto" w:fill="FFFFFF"/>
              </w:rPr>
              <w:t xml:space="preserve">. </w:t>
            </w:r>
          </w:p>
          <w:p w14:paraId="39711CBC" w14:textId="48767B02" w:rsidR="007A3491" w:rsidRDefault="1063B94D"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T</w:t>
            </w:r>
            <w:r w:rsidR="007A3491">
              <w:rPr>
                <w:rFonts w:ascii="Arial" w:hAnsi="Arial" w:cs="Arial"/>
                <w:color w:val="222222"/>
                <w:shd w:val="clear" w:color="auto" w:fill="FFFFFF"/>
              </w:rPr>
              <w:t>he life of this site will be 40 years. Could BES explain how they would restore the land after the site has closed</w:t>
            </w:r>
            <w:r w:rsidR="458428E6">
              <w:rPr>
                <w:rFonts w:ascii="Arial" w:hAnsi="Arial" w:cs="Arial"/>
                <w:color w:val="222222"/>
                <w:shd w:val="clear" w:color="auto" w:fill="FFFFFF"/>
              </w:rPr>
              <w:t>?</w:t>
            </w:r>
            <w:r w:rsidR="007A3491">
              <w:rPr>
                <w:rFonts w:ascii="Arial" w:hAnsi="Arial" w:cs="Arial"/>
                <w:color w:val="222222"/>
                <w:shd w:val="clear" w:color="auto" w:fill="FFFFFF"/>
              </w:rPr>
              <w:t xml:space="preserve"> Mark Atkinson explained that </w:t>
            </w:r>
            <w:r w:rsidR="0C1CDC0D">
              <w:rPr>
                <w:rFonts w:ascii="Arial" w:hAnsi="Arial" w:cs="Arial"/>
                <w:color w:val="222222"/>
                <w:shd w:val="clear" w:color="auto" w:fill="FFFFFF"/>
              </w:rPr>
              <w:t>Amberside</w:t>
            </w:r>
            <w:r w:rsidR="007A3491">
              <w:rPr>
                <w:rFonts w:ascii="Arial" w:hAnsi="Arial" w:cs="Arial"/>
                <w:color w:val="222222"/>
                <w:shd w:val="clear" w:color="auto" w:fill="FFFFFF"/>
              </w:rPr>
              <w:t xml:space="preserve"> had a Bond and </w:t>
            </w:r>
            <w:r w:rsidR="52F1FC9E">
              <w:rPr>
                <w:rFonts w:ascii="Arial" w:hAnsi="Arial" w:cs="Arial"/>
                <w:color w:val="222222"/>
                <w:shd w:val="clear" w:color="auto" w:fill="FFFFFF"/>
              </w:rPr>
              <w:t xml:space="preserve">which meant that they </w:t>
            </w:r>
            <w:r w:rsidR="007A3491">
              <w:rPr>
                <w:rFonts w:ascii="Arial" w:hAnsi="Arial" w:cs="Arial"/>
                <w:color w:val="222222"/>
                <w:shd w:val="clear" w:color="auto" w:fill="FFFFFF"/>
              </w:rPr>
              <w:t xml:space="preserve">were insured in case </w:t>
            </w:r>
            <w:r w:rsidR="49271422">
              <w:rPr>
                <w:rFonts w:ascii="Arial" w:hAnsi="Arial" w:cs="Arial"/>
                <w:color w:val="222222"/>
                <w:shd w:val="clear" w:color="auto" w:fill="FFFFFF"/>
              </w:rPr>
              <w:t>Amberside</w:t>
            </w:r>
            <w:r w:rsidR="007A3491">
              <w:rPr>
                <w:rFonts w:ascii="Arial" w:hAnsi="Arial" w:cs="Arial"/>
                <w:color w:val="222222"/>
                <w:shd w:val="clear" w:color="auto" w:fill="FFFFFF"/>
              </w:rPr>
              <w:t xml:space="preserve"> ceased to trade before the end of the </w:t>
            </w:r>
            <w:r w:rsidR="00EE032A">
              <w:rPr>
                <w:rFonts w:ascii="Arial" w:hAnsi="Arial" w:cs="Arial"/>
                <w:color w:val="222222"/>
                <w:shd w:val="clear" w:color="auto" w:fill="FFFFFF"/>
              </w:rPr>
              <w:t xml:space="preserve">project. </w:t>
            </w:r>
          </w:p>
          <w:p w14:paraId="5605012C" w14:textId="05406EE7" w:rsidR="00A838A6" w:rsidRDefault="00827EA8"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Question – could Motion (the traffic surveyors) </w:t>
            </w:r>
            <w:r w:rsidR="00792495">
              <w:rPr>
                <w:rFonts w:ascii="Arial" w:hAnsi="Arial" w:cs="Arial"/>
                <w:color w:val="222222"/>
                <w:shd w:val="clear" w:color="auto" w:fill="FFFFFF"/>
              </w:rPr>
              <w:t xml:space="preserve">pay particular attention to the road, from the crossroads (Hare and Hounds) to the bends. Mark Atkinson confirmed this could be done. This </w:t>
            </w:r>
            <w:r w:rsidR="662F5561">
              <w:rPr>
                <w:rFonts w:ascii="Arial" w:hAnsi="Arial" w:cs="Arial"/>
                <w:color w:val="222222"/>
                <w:shd w:val="clear" w:color="auto" w:fill="FFFFFF"/>
              </w:rPr>
              <w:t xml:space="preserve">is </w:t>
            </w:r>
            <w:r w:rsidR="00792495">
              <w:rPr>
                <w:rFonts w:ascii="Arial" w:hAnsi="Arial" w:cs="Arial"/>
                <w:color w:val="222222"/>
                <w:shd w:val="clear" w:color="auto" w:fill="FFFFFF"/>
              </w:rPr>
              <w:t>particularly due to the subsi</w:t>
            </w:r>
            <w:r w:rsidR="6B2D97A0">
              <w:rPr>
                <w:rFonts w:ascii="Arial" w:hAnsi="Arial" w:cs="Arial"/>
                <w:color w:val="222222"/>
                <w:shd w:val="clear" w:color="auto" w:fill="FFFFFF"/>
              </w:rPr>
              <w:t>dence</w:t>
            </w:r>
            <w:r w:rsidR="00792495">
              <w:rPr>
                <w:rFonts w:ascii="Arial" w:hAnsi="Arial" w:cs="Arial"/>
                <w:color w:val="222222"/>
                <w:shd w:val="clear" w:color="auto" w:fill="FFFFFF"/>
              </w:rPr>
              <w:t xml:space="preserve"> </w:t>
            </w:r>
            <w:r w:rsidR="55937FA8">
              <w:rPr>
                <w:rFonts w:ascii="Arial" w:hAnsi="Arial" w:cs="Arial"/>
                <w:color w:val="222222"/>
                <w:shd w:val="clear" w:color="auto" w:fill="FFFFFF"/>
              </w:rPr>
              <w:t>on the footpath</w:t>
            </w:r>
            <w:r w:rsidR="00792495">
              <w:rPr>
                <w:rFonts w:ascii="Arial" w:hAnsi="Arial" w:cs="Arial"/>
                <w:color w:val="222222"/>
                <w:shd w:val="clear" w:color="auto" w:fill="FFFFFF"/>
              </w:rPr>
              <w:t>.</w:t>
            </w:r>
            <w:r w:rsidR="4F885E15">
              <w:rPr>
                <w:rFonts w:ascii="Arial" w:hAnsi="Arial" w:cs="Arial"/>
                <w:color w:val="222222"/>
                <w:shd w:val="clear" w:color="auto" w:fill="FFFFFF"/>
              </w:rPr>
              <w:t>11.</w:t>
            </w:r>
            <w:r w:rsidR="003A60E3">
              <w:rPr>
                <w:rFonts w:ascii="Arial" w:hAnsi="Arial" w:cs="Arial"/>
                <w:color w:val="222222"/>
                <w:shd w:val="clear" w:color="auto" w:fill="FFFFFF"/>
              </w:rPr>
              <w:t>Question – as the batteries would need to be replaced every 4 to 6 years, would the residents be subject to heavy traffic moving old battery units out and bringing in new ones</w:t>
            </w:r>
            <w:r w:rsidR="3229E8E2">
              <w:rPr>
                <w:rFonts w:ascii="Arial" w:hAnsi="Arial" w:cs="Arial"/>
                <w:color w:val="222222"/>
                <w:shd w:val="clear" w:color="auto" w:fill="FFFFFF"/>
              </w:rPr>
              <w:t>?</w:t>
            </w:r>
          </w:p>
          <w:p w14:paraId="627D16E5" w14:textId="49376B48" w:rsidR="000A251F" w:rsidRDefault="000A251F"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Question – how are the batteries decommissioned at the end of the project or if leakage is discovered</w:t>
            </w:r>
            <w:r w:rsidR="022FE96B">
              <w:rPr>
                <w:rFonts w:ascii="Arial" w:hAnsi="Arial" w:cs="Arial"/>
                <w:color w:val="222222"/>
                <w:shd w:val="clear" w:color="auto" w:fill="FFFFFF"/>
              </w:rPr>
              <w:t>?</w:t>
            </w:r>
          </w:p>
          <w:p w14:paraId="15B3AEB9" w14:textId="13EB5209" w:rsidR="000A251F" w:rsidRDefault="000A251F"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Question – each 30 ft battery storage unit is capable of holding 2.5k watts.</w:t>
            </w:r>
            <w:r w:rsidR="68B96093">
              <w:rPr>
                <w:rFonts w:ascii="Arial" w:hAnsi="Arial" w:cs="Arial"/>
                <w:color w:val="222222"/>
                <w:shd w:val="clear" w:color="auto" w:fill="FFFFFF"/>
              </w:rPr>
              <w:t>?</w:t>
            </w:r>
            <w:r w:rsidR="00A838A6">
              <w:rPr>
                <w:rFonts w:ascii="Arial" w:hAnsi="Arial" w:cs="Arial"/>
                <w:color w:val="222222"/>
                <w:shd w:val="clear" w:color="auto" w:fill="FFFFFF"/>
              </w:rPr>
              <w:t xml:space="preserve"> </w:t>
            </w:r>
            <w:r>
              <w:rPr>
                <w:rFonts w:ascii="Arial" w:hAnsi="Arial" w:cs="Arial"/>
                <w:color w:val="222222"/>
                <w:shd w:val="clear" w:color="auto" w:fill="FFFFFF"/>
              </w:rPr>
              <w:t>As each battery starts to fail it becomes less efficient, what is the battery management plan, particularly in line with monitoring cooling of less efficient batteries</w:t>
            </w:r>
            <w:r w:rsidR="49D50544">
              <w:rPr>
                <w:rFonts w:ascii="Arial" w:hAnsi="Arial" w:cs="Arial"/>
                <w:color w:val="222222"/>
                <w:shd w:val="clear" w:color="auto" w:fill="FFFFFF"/>
              </w:rPr>
              <w:t>?</w:t>
            </w:r>
          </w:p>
          <w:p w14:paraId="2DFD6BB7" w14:textId="50705541" w:rsidR="000A251F" w:rsidRDefault="000A251F"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Concern – site monitoring for explosion, contamination and public safety. C. Cllr C Towneley has written to Lancashire Fire and Rescue for a definitive answer about the </w:t>
            </w:r>
            <w:r w:rsidR="000F0A06">
              <w:rPr>
                <w:rFonts w:ascii="Arial" w:hAnsi="Arial" w:cs="Arial"/>
                <w:color w:val="222222"/>
                <w:shd w:val="clear" w:color="auto" w:fill="FFFFFF"/>
              </w:rPr>
              <w:t>protocol</w:t>
            </w:r>
            <w:r>
              <w:rPr>
                <w:rFonts w:ascii="Arial" w:hAnsi="Arial" w:cs="Arial"/>
                <w:color w:val="222222"/>
                <w:shd w:val="clear" w:color="auto" w:fill="FFFFFF"/>
              </w:rPr>
              <w:t xml:space="preserve"> of handling such events in a rural location. </w:t>
            </w:r>
            <w:r w:rsidR="000F0A06">
              <w:rPr>
                <w:rFonts w:ascii="Arial" w:hAnsi="Arial" w:cs="Arial"/>
                <w:color w:val="222222"/>
                <w:shd w:val="clear" w:color="auto" w:fill="FFFFFF"/>
              </w:rPr>
              <w:t xml:space="preserve">It was also stated that the Fire and Rescue consultation had been done at a national level and not with local services. </w:t>
            </w:r>
          </w:p>
          <w:p w14:paraId="4FFB5CF0" w14:textId="45B6ED00" w:rsidR="000F0A06" w:rsidRDefault="000F0A06"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Question – when electric vehicles are on fire, they are put in a holding tank to ensure that they can safely burn themselves out</w:t>
            </w:r>
            <w:r w:rsidR="00994AE3">
              <w:rPr>
                <w:rFonts w:ascii="Arial" w:hAnsi="Arial" w:cs="Arial"/>
                <w:color w:val="222222"/>
                <w:shd w:val="clear" w:color="auto" w:fill="FFFFFF"/>
              </w:rPr>
              <w:t xml:space="preserve">, as these batteries generate </w:t>
            </w:r>
            <w:r w:rsidR="00994AE3">
              <w:rPr>
                <w:rFonts w:ascii="Arial" w:hAnsi="Arial" w:cs="Arial"/>
                <w:color w:val="222222"/>
                <w:shd w:val="clear" w:color="auto" w:fill="FFFFFF"/>
              </w:rPr>
              <w:lastRenderedPageBreak/>
              <w:t>their own oxygen.</w:t>
            </w:r>
            <w:r>
              <w:rPr>
                <w:rFonts w:ascii="Arial" w:hAnsi="Arial" w:cs="Arial"/>
                <w:color w:val="222222"/>
                <w:shd w:val="clear" w:color="auto" w:fill="FFFFFF"/>
              </w:rPr>
              <w:t xml:space="preserve"> These storage tanks cannot be moved into holding tanks, </w:t>
            </w:r>
            <w:proofErr w:type="gramStart"/>
            <w:r>
              <w:rPr>
                <w:rFonts w:ascii="Arial" w:hAnsi="Arial" w:cs="Arial"/>
                <w:color w:val="222222"/>
                <w:shd w:val="clear" w:color="auto" w:fill="FFFFFF"/>
              </w:rPr>
              <w:t>How</w:t>
            </w:r>
            <w:proofErr w:type="gramEnd"/>
            <w:r>
              <w:rPr>
                <w:rFonts w:ascii="Arial" w:hAnsi="Arial" w:cs="Arial"/>
                <w:color w:val="222222"/>
                <w:shd w:val="clear" w:color="auto" w:fill="FFFFFF"/>
              </w:rPr>
              <w:t xml:space="preserve"> will the toxic gasses release during a fire be contained</w:t>
            </w:r>
            <w:r w:rsidR="70F0EBBD">
              <w:rPr>
                <w:rFonts w:ascii="Arial" w:hAnsi="Arial" w:cs="Arial"/>
                <w:color w:val="222222"/>
                <w:shd w:val="clear" w:color="auto" w:fill="FFFFFF"/>
              </w:rPr>
              <w:t>?</w:t>
            </w:r>
          </w:p>
          <w:p w14:paraId="20299729" w14:textId="07EE9BB2" w:rsidR="00E15E32" w:rsidRDefault="00E15E32"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Question – battery storage sites need an entrance and an exit. This so that in the event of an emergency</w:t>
            </w:r>
            <w:r w:rsidR="52A76EE1">
              <w:rPr>
                <w:rFonts w:ascii="Arial" w:hAnsi="Arial" w:cs="Arial"/>
                <w:color w:val="222222"/>
                <w:shd w:val="clear" w:color="auto" w:fill="FFFFFF"/>
              </w:rPr>
              <w:t>,</w:t>
            </w:r>
            <w:r>
              <w:rPr>
                <w:rFonts w:ascii="Arial" w:hAnsi="Arial" w:cs="Arial"/>
                <w:color w:val="222222"/>
                <w:shd w:val="clear" w:color="auto" w:fill="FFFFFF"/>
              </w:rPr>
              <w:t xml:space="preserve"> traffic can move freely. The visuals only show an entrance, where will the exit be situate</w:t>
            </w:r>
            <w:r w:rsidR="46117789">
              <w:rPr>
                <w:rFonts w:ascii="Arial" w:hAnsi="Arial" w:cs="Arial"/>
                <w:color w:val="222222"/>
                <w:shd w:val="clear" w:color="auto" w:fill="FFFFFF"/>
              </w:rPr>
              <w:t>d?</w:t>
            </w:r>
          </w:p>
          <w:p w14:paraId="1DF03A99" w14:textId="6707451B" w:rsidR="00E15E32" w:rsidRDefault="00994AE3"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Question – any escaping of gases will leak into the water </w:t>
            </w:r>
            <w:r w:rsidR="000C1B90">
              <w:rPr>
                <w:rFonts w:ascii="Arial" w:hAnsi="Arial" w:cs="Arial"/>
                <w:color w:val="222222"/>
                <w:shd w:val="clear" w:color="auto" w:fill="FFFFFF"/>
              </w:rPr>
              <w:t>course;</w:t>
            </w:r>
            <w:r>
              <w:rPr>
                <w:rFonts w:ascii="Arial" w:hAnsi="Arial" w:cs="Arial"/>
                <w:color w:val="222222"/>
                <w:shd w:val="clear" w:color="auto" w:fill="FFFFFF"/>
              </w:rPr>
              <w:t xml:space="preserve"> how will </w:t>
            </w:r>
            <w:r w:rsidR="238DB651">
              <w:rPr>
                <w:rFonts w:ascii="Arial" w:hAnsi="Arial" w:cs="Arial"/>
                <w:color w:val="222222"/>
                <w:shd w:val="clear" w:color="auto" w:fill="FFFFFF"/>
              </w:rPr>
              <w:t>Amberside</w:t>
            </w:r>
            <w:r>
              <w:rPr>
                <w:rFonts w:ascii="Arial" w:hAnsi="Arial" w:cs="Arial"/>
                <w:color w:val="222222"/>
                <w:shd w:val="clear" w:color="auto" w:fill="FFFFFF"/>
              </w:rPr>
              <w:t xml:space="preserve"> ensure public safety</w:t>
            </w:r>
            <w:r w:rsidR="712C5559">
              <w:rPr>
                <w:rFonts w:ascii="Arial" w:hAnsi="Arial" w:cs="Arial"/>
                <w:color w:val="222222"/>
                <w:shd w:val="clear" w:color="auto" w:fill="FFFFFF"/>
              </w:rPr>
              <w:t>?</w:t>
            </w:r>
            <w:r>
              <w:rPr>
                <w:rFonts w:ascii="Arial" w:hAnsi="Arial" w:cs="Arial"/>
                <w:color w:val="222222"/>
                <w:shd w:val="clear" w:color="auto" w:fill="FFFFFF"/>
              </w:rPr>
              <w:t xml:space="preserve"> Mark Atkinson – the water course will be valved to create a line of defense and water will be regularly taken from the site to be tested. </w:t>
            </w:r>
          </w:p>
          <w:p w14:paraId="0B55D7BE" w14:textId="69BA438B" w:rsidR="00946B49" w:rsidRDefault="00946B49"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Question – where will the water come from for any </w:t>
            </w:r>
            <w:r w:rsidR="000C1B90">
              <w:rPr>
                <w:rFonts w:ascii="Arial" w:hAnsi="Arial" w:cs="Arial"/>
                <w:color w:val="222222"/>
                <w:shd w:val="clear" w:color="auto" w:fill="FFFFFF"/>
              </w:rPr>
              <w:t>firefighting</w:t>
            </w:r>
            <w:r>
              <w:rPr>
                <w:rFonts w:ascii="Arial" w:hAnsi="Arial" w:cs="Arial"/>
                <w:color w:val="222222"/>
                <w:shd w:val="clear" w:color="auto" w:fill="FFFFFF"/>
              </w:rPr>
              <w:t xml:space="preserve">? Can </w:t>
            </w:r>
            <w:r w:rsidR="1F5BE36F">
              <w:rPr>
                <w:rFonts w:ascii="Arial" w:hAnsi="Arial" w:cs="Arial"/>
                <w:color w:val="222222"/>
                <w:shd w:val="clear" w:color="auto" w:fill="FFFFFF"/>
              </w:rPr>
              <w:t>Amberside</w:t>
            </w:r>
            <w:r>
              <w:rPr>
                <w:rFonts w:ascii="Arial" w:hAnsi="Arial" w:cs="Arial"/>
                <w:color w:val="222222"/>
                <w:shd w:val="clear" w:color="auto" w:fill="FFFFFF"/>
              </w:rPr>
              <w:t xml:space="preserve"> prove they can access enough water? </w:t>
            </w:r>
          </w:p>
          <w:p w14:paraId="396FD2AC" w14:textId="27DB0C08" w:rsidR="00946B49" w:rsidRDefault="00946B49"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Question – how tall would the largest structure on site be? Mark Atkinson – the largest structure on site will be 5 </w:t>
            </w:r>
            <w:proofErr w:type="spellStart"/>
            <w:r>
              <w:rPr>
                <w:rFonts w:ascii="Arial" w:hAnsi="Arial" w:cs="Arial"/>
                <w:color w:val="222222"/>
                <w:shd w:val="clear" w:color="auto" w:fill="FFFFFF"/>
              </w:rPr>
              <w:t>met</w:t>
            </w:r>
            <w:r w:rsidR="1D1997F5">
              <w:rPr>
                <w:rFonts w:ascii="Arial" w:hAnsi="Arial" w:cs="Arial"/>
                <w:color w:val="222222"/>
                <w:shd w:val="clear" w:color="auto" w:fill="FFFFFF"/>
              </w:rPr>
              <w:t>re</w:t>
            </w:r>
            <w:r>
              <w:rPr>
                <w:rFonts w:ascii="Arial" w:hAnsi="Arial" w:cs="Arial"/>
                <w:color w:val="222222"/>
                <w:shd w:val="clear" w:color="auto" w:fill="FFFFFF"/>
              </w:rPr>
              <w:t>s</w:t>
            </w:r>
            <w:proofErr w:type="spellEnd"/>
            <w:r>
              <w:rPr>
                <w:rFonts w:ascii="Arial" w:hAnsi="Arial" w:cs="Arial"/>
                <w:color w:val="222222"/>
                <w:shd w:val="clear" w:color="auto" w:fill="FFFFFF"/>
              </w:rPr>
              <w:t xml:space="preserve"> tall. </w:t>
            </w:r>
          </w:p>
          <w:p w14:paraId="7C1ACEAC" w14:textId="15AEE8A7" w:rsidR="00946B49" w:rsidRDefault="000C1B90"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Question – how will the area be screened as the rendered visuals? Mark Atkinson</w:t>
            </w:r>
            <w:r w:rsidR="71CBD116">
              <w:rPr>
                <w:rFonts w:ascii="Arial" w:hAnsi="Arial" w:cs="Arial"/>
                <w:color w:val="222222"/>
                <w:shd w:val="clear" w:color="auto" w:fill="FFFFFF"/>
              </w:rPr>
              <w:t>:</w:t>
            </w:r>
            <w:r>
              <w:rPr>
                <w:rFonts w:ascii="Arial" w:hAnsi="Arial" w:cs="Arial"/>
                <w:color w:val="222222"/>
                <w:shd w:val="clear" w:color="auto" w:fill="FFFFFF"/>
              </w:rPr>
              <w:t xml:space="preserve"> there is a 15-year </w:t>
            </w:r>
            <w:proofErr w:type="spellStart"/>
            <w:r>
              <w:rPr>
                <w:rFonts w:ascii="Arial" w:hAnsi="Arial" w:cs="Arial"/>
                <w:color w:val="222222"/>
                <w:shd w:val="clear" w:color="auto" w:fill="FFFFFF"/>
              </w:rPr>
              <w:t>programme</w:t>
            </w:r>
            <w:proofErr w:type="spellEnd"/>
            <w:r>
              <w:rPr>
                <w:rFonts w:ascii="Arial" w:hAnsi="Arial" w:cs="Arial"/>
                <w:color w:val="222222"/>
                <w:shd w:val="clear" w:color="auto" w:fill="FFFFFF"/>
              </w:rPr>
              <w:t xml:space="preserve"> to develop tree screening. </w:t>
            </w:r>
          </w:p>
          <w:p w14:paraId="3AD64839" w14:textId="3286454F" w:rsidR="000C1B90" w:rsidRDefault="000C1B90"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Question – what track record have </w:t>
            </w:r>
            <w:r w:rsidR="1DD18607">
              <w:rPr>
                <w:rFonts w:ascii="Arial" w:hAnsi="Arial" w:cs="Arial"/>
                <w:color w:val="222222"/>
                <w:shd w:val="clear" w:color="auto" w:fill="FFFFFF"/>
              </w:rPr>
              <w:t xml:space="preserve">Amberside </w:t>
            </w:r>
            <w:r>
              <w:rPr>
                <w:rFonts w:ascii="Arial" w:hAnsi="Arial" w:cs="Arial"/>
                <w:color w:val="222222"/>
                <w:shd w:val="clear" w:color="auto" w:fill="FFFFFF"/>
              </w:rPr>
              <w:t xml:space="preserve">of building and running battery storage sites? Mark Atkinson, this is the first one, BES has no history of running such sites. </w:t>
            </w:r>
          </w:p>
          <w:p w14:paraId="34882604" w14:textId="6F216EE6" w:rsidR="000C1B90" w:rsidRDefault="000C1B90"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Question -  what is the velocity of an explosion of one of these battery storage units? Mark Atkinson – </w:t>
            </w:r>
            <w:r w:rsidR="701842B8">
              <w:rPr>
                <w:rFonts w:ascii="Arial" w:hAnsi="Arial" w:cs="Arial"/>
                <w:color w:val="222222"/>
                <w:shd w:val="clear" w:color="auto" w:fill="FFFFFF"/>
              </w:rPr>
              <w:t>Amberside</w:t>
            </w:r>
            <w:r>
              <w:rPr>
                <w:rFonts w:ascii="Arial" w:hAnsi="Arial" w:cs="Arial"/>
                <w:color w:val="222222"/>
                <w:shd w:val="clear" w:color="auto" w:fill="FFFFFF"/>
              </w:rPr>
              <w:t xml:space="preserve"> would have to go back to the manufacturer asking what the statistic are. </w:t>
            </w:r>
          </w:p>
          <w:p w14:paraId="62BE67FC" w14:textId="517AB18D" w:rsidR="000C1B90" w:rsidRPr="00307409" w:rsidRDefault="000C1B90" w:rsidP="5059DA19">
            <w:pPr>
              <w:pStyle w:val="ListParagraph"/>
              <w:numPr>
                <w:ilvl w:val="0"/>
                <w:numId w:val="59"/>
              </w:numPr>
              <w:shd w:val="clear" w:color="auto" w:fill="FFFFFF" w:themeFill="background1"/>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Concern – will there be a negative impact on </w:t>
            </w:r>
            <w:r w:rsidR="00DB5C3D">
              <w:rPr>
                <w:rFonts w:ascii="Arial" w:hAnsi="Arial" w:cs="Arial"/>
                <w:color w:val="222222"/>
                <w:shd w:val="clear" w:color="auto" w:fill="FFFFFF"/>
              </w:rPr>
              <w:t>resident</w:t>
            </w:r>
            <w:r w:rsidR="69B40558">
              <w:rPr>
                <w:rFonts w:ascii="Arial" w:hAnsi="Arial" w:cs="Arial"/>
                <w:color w:val="222222"/>
                <w:shd w:val="clear" w:color="auto" w:fill="FFFFFF"/>
              </w:rPr>
              <w:t>’</w:t>
            </w:r>
            <w:r w:rsidR="00DB5C3D">
              <w:rPr>
                <w:rFonts w:ascii="Arial" w:hAnsi="Arial" w:cs="Arial"/>
                <w:color w:val="222222"/>
                <w:shd w:val="clear" w:color="auto" w:fill="FFFFFF"/>
              </w:rPr>
              <w:t>s</w:t>
            </w:r>
            <w:r>
              <w:rPr>
                <w:rFonts w:ascii="Arial" w:hAnsi="Arial" w:cs="Arial"/>
                <w:color w:val="222222"/>
                <w:shd w:val="clear" w:color="auto" w:fill="FFFFFF"/>
              </w:rPr>
              <w:t xml:space="preserve"> home insurance particularly those close to the intended site</w:t>
            </w:r>
            <w:r w:rsidR="7AADA3F0">
              <w:rPr>
                <w:rFonts w:ascii="Arial" w:hAnsi="Arial" w:cs="Arial"/>
                <w:color w:val="222222"/>
                <w:shd w:val="clear" w:color="auto" w:fill="FFFFFF"/>
              </w:rPr>
              <w:t>?</w:t>
            </w:r>
            <w:r>
              <w:rPr>
                <w:rFonts w:ascii="Arial" w:hAnsi="Arial" w:cs="Arial"/>
                <w:color w:val="222222"/>
                <w:shd w:val="clear" w:color="auto" w:fill="FFFFFF"/>
              </w:rPr>
              <w:t xml:space="preserve">  </w:t>
            </w:r>
          </w:p>
          <w:p w14:paraId="3C92B3A7" w14:textId="77777777" w:rsidR="00E710A6" w:rsidRDefault="00E710A6" w:rsidP="00EC2956">
            <w:pPr>
              <w:shd w:val="clear" w:color="auto" w:fill="FFFFFF"/>
              <w:spacing w:after="0" w:line="240" w:lineRule="auto"/>
              <w:rPr>
                <w:rFonts w:ascii="Arial" w:eastAsia="Times New Roman" w:hAnsi="Arial" w:cs="Arial"/>
                <w:lang w:eastAsia="en-GB"/>
              </w:rPr>
            </w:pPr>
          </w:p>
          <w:p w14:paraId="272B08BA" w14:textId="5CAC60D2" w:rsidR="3926A33C" w:rsidRDefault="3926A33C" w:rsidP="5059DA19">
            <w:pPr>
              <w:shd w:val="clear" w:color="auto" w:fill="FFFFFF" w:themeFill="background1"/>
              <w:spacing w:after="0" w:line="240" w:lineRule="auto"/>
              <w:rPr>
                <w:rFonts w:ascii="Arial" w:eastAsia="Times New Roman" w:hAnsi="Arial" w:cs="Arial"/>
                <w:lang w:eastAsia="en-GB"/>
              </w:rPr>
            </w:pPr>
            <w:r w:rsidRPr="00F920CD">
              <w:rPr>
                <w:rFonts w:ascii="Arial" w:eastAsia="Times New Roman" w:hAnsi="Arial" w:cs="Arial"/>
                <w:lang w:eastAsia="en-GB"/>
              </w:rPr>
              <w:t>The Chair</w:t>
            </w:r>
            <w:r w:rsidRPr="5059DA19">
              <w:rPr>
                <w:rFonts w:ascii="Arial" w:eastAsia="Times New Roman" w:hAnsi="Arial" w:cs="Arial"/>
                <w:lang w:eastAsia="en-GB"/>
              </w:rPr>
              <w:t xml:space="preserve"> said that comments and questions would be collated</w:t>
            </w:r>
            <w:r w:rsidR="10B7B51A" w:rsidRPr="5059DA19">
              <w:rPr>
                <w:rFonts w:ascii="Arial" w:eastAsia="Times New Roman" w:hAnsi="Arial" w:cs="Arial"/>
                <w:lang w:eastAsia="en-GB"/>
              </w:rPr>
              <w:t xml:space="preserve"> and</w:t>
            </w:r>
            <w:r w:rsidRPr="5059DA19">
              <w:rPr>
                <w:rFonts w:ascii="Arial" w:eastAsia="Times New Roman" w:hAnsi="Arial" w:cs="Arial"/>
                <w:lang w:eastAsia="en-GB"/>
              </w:rPr>
              <w:t xml:space="preserve"> posted on the Council’s website and Facebook page</w:t>
            </w:r>
            <w:r w:rsidR="24F09DC0" w:rsidRPr="5059DA19">
              <w:rPr>
                <w:rFonts w:ascii="Arial" w:eastAsia="Times New Roman" w:hAnsi="Arial" w:cs="Arial"/>
                <w:lang w:eastAsia="en-GB"/>
              </w:rPr>
              <w:t xml:space="preserve"> and sign-posted on other Briercliffe sites.</w:t>
            </w:r>
            <w:r w:rsidR="0EE93EB1" w:rsidRPr="5059DA19">
              <w:rPr>
                <w:rFonts w:ascii="Arial" w:eastAsia="Times New Roman" w:hAnsi="Arial" w:cs="Arial"/>
                <w:lang w:eastAsia="en-GB"/>
              </w:rPr>
              <w:t xml:space="preserve"> Amberside would be asked to answer any outstanding questions.  There would also be a request for residents who wanted to participate</w:t>
            </w:r>
            <w:r w:rsidR="2FACA1CF" w:rsidRPr="5059DA19">
              <w:rPr>
                <w:rFonts w:ascii="Arial" w:eastAsia="Times New Roman" w:hAnsi="Arial" w:cs="Arial"/>
                <w:lang w:eastAsia="en-GB"/>
              </w:rPr>
              <w:t xml:space="preserve"> in an Action Group to contact the Chair of the Council to arrange a meeting. In the Chair’s absence on holiday, the Vice-Chai</w:t>
            </w:r>
            <w:r w:rsidR="1DE92FE0" w:rsidRPr="5059DA19">
              <w:rPr>
                <w:rFonts w:ascii="Arial" w:eastAsia="Times New Roman" w:hAnsi="Arial" w:cs="Arial"/>
                <w:lang w:eastAsia="en-GB"/>
              </w:rPr>
              <w:t>r, Cllr McFarlane would arrange postings</w:t>
            </w:r>
          </w:p>
          <w:p w14:paraId="7CAE4D42" w14:textId="6D73D60B" w:rsidR="5059DA19" w:rsidRDefault="5059DA19" w:rsidP="5059DA19">
            <w:pPr>
              <w:shd w:val="clear" w:color="auto" w:fill="FFFFFF" w:themeFill="background1"/>
              <w:spacing w:after="0" w:line="240" w:lineRule="auto"/>
              <w:rPr>
                <w:rFonts w:ascii="Arial" w:eastAsia="Times New Roman" w:hAnsi="Arial" w:cs="Arial"/>
                <w:b/>
                <w:bCs/>
                <w:lang w:eastAsia="en-GB"/>
              </w:rPr>
            </w:pPr>
          </w:p>
          <w:p w14:paraId="14142FBD" w14:textId="07BD88AB" w:rsidR="0032043A" w:rsidRPr="00ED1AA6" w:rsidRDefault="0032043A" w:rsidP="00EC2956">
            <w:pPr>
              <w:shd w:val="clear" w:color="auto" w:fill="FFFFFF"/>
              <w:spacing w:after="0" w:line="240" w:lineRule="auto"/>
              <w:rPr>
                <w:rFonts w:ascii="Arial" w:eastAsia="Times New Roman" w:hAnsi="Arial" w:cs="Arial"/>
                <w:lang w:eastAsia="en-GB"/>
              </w:rPr>
            </w:pPr>
            <w:r w:rsidRPr="5059DA19">
              <w:rPr>
                <w:rFonts w:ascii="Arial" w:eastAsia="Times New Roman" w:hAnsi="Arial" w:cs="Arial"/>
                <w:b/>
                <w:bCs/>
                <w:lang w:eastAsia="en-GB"/>
              </w:rPr>
              <w:t>LBC/2024/0297</w:t>
            </w:r>
            <w:r w:rsidRPr="5059DA19">
              <w:rPr>
                <w:rFonts w:ascii="Arial" w:eastAsia="Times New Roman" w:hAnsi="Arial" w:cs="Arial"/>
                <w:lang w:eastAsia="en-GB"/>
              </w:rPr>
              <w:t xml:space="preserve"> Monk Hall, Todmorden Road, Briercliffe. </w:t>
            </w:r>
            <w:r w:rsidRPr="5059DA19">
              <w:rPr>
                <w:rFonts w:ascii="Arial" w:hAnsi="Arial" w:cs="Arial"/>
              </w:rPr>
              <w:t>There has been a planning application for Monk Hall, some of the proposals are not suitable for the character of the building. Cllr Frost to write a letter.</w:t>
            </w:r>
          </w:p>
        </w:tc>
        <w:tc>
          <w:tcPr>
            <w:tcW w:w="1153" w:type="dxa"/>
            <w:shd w:val="clear" w:color="auto" w:fill="auto"/>
          </w:tcPr>
          <w:p w14:paraId="323982A0" w14:textId="5A7B39CE" w:rsidR="005C096D" w:rsidRPr="003B57D0" w:rsidRDefault="005C096D" w:rsidP="5059DA19">
            <w:pPr>
              <w:tabs>
                <w:tab w:val="left" w:pos="1276"/>
              </w:tabs>
              <w:spacing w:after="0" w:line="240" w:lineRule="auto"/>
              <w:ind w:left="1440" w:hanging="1440"/>
              <w:rPr>
                <w:rFonts w:ascii="Arial" w:hAnsi="Arial" w:cs="Arial"/>
              </w:rPr>
            </w:pPr>
          </w:p>
          <w:p w14:paraId="50692D42" w14:textId="0B828923" w:rsidR="005C096D" w:rsidRPr="003B57D0" w:rsidRDefault="005C096D" w:rsidP="5059DA19">
            <w:pPr>
              <w:tabs>
                <w:tab w:val="left" w:pos="1276"/>
              </w:tabs>
              <w:spacing w:after="0" w:line="240" w:lineRule="auto"/>
              <w:ind w:left="1440" w:hanging="1440"/>
              <w:rPr>
                <w:rFonts w:ascii="Arial" w:hAnsi="Arial" w:cs="Arial"/>
              </w:rPr>
            </w:pPr>
          </w:p>
          <w:p w14:paraId="623A0E69" w14:textId="43ECB8FE" w:rsidR="005C096D" w:rsidRPr="003B57D0" w:rsidRDefault="005C096D" w:rsidP="5059DA19">
            <w:pPr>
              <w:tabs>
                <w:tab w:val="left" w:pos="1276"/>
              </w:tabs>
              <w:spacing w:after="0" w:line="240" w:lineRule="auto"/>
              <w:ind w:left="1440" w:hanging="1440"/>
              <w:rPr>
                <w:rFonts w:ascii="Arial" w:hAnsi="Arial" w:cs="Arial"/>
              </w:rPr>
            </w:pPr>
          </w:p>
          <w:p w14:paraId="0939F292" w14:textId="5A1CA2F8" w:rsidR="005C096D" w:rsidRPr="003B57D0" w:rsidRDefault="005C096D" w:rsidP="5059DA19">
            <w:pPr>
              <w:tabs>
                <w:tab w:val="left" w:pos="1276"/>
              </w:tabs>
              <w:spacing w:after="0" w:line="240" w:lineRule="auto"/>
              <w:ind w:left="1440" w:hanging="1440"/>
              <w:rPr>
                <w:rFonts w:ascii="Arial" w:hAnsi="Arial" w:cs="Arial"/>
              </w:rPr>
            </w:pPr>
          </w:p>
          <w:p w14:paraId="5A4D82AF" w14:textId="536EA738" w:rsidR="005C096D" w:rsidRPr="003B57D0" w:rsidRDefault="005C096D" w:rsidP="5059DA19">
            <w:pPr>
              <w:tabs>
                <w:tab w:val="left" w:pos="1276"/>
              </w:tabs>
              <w:spacing w:after="0" w:line="240" w:lineRule="auto"/>
              <w:ind w:left="1440" w:hanging="1440"/>
              <w:rPr>
                <w:rFonts w:ascii="Arial" w:hAnsi="Arial" w:cs="Arial"/>
              </w:rPr>
            </w:pPr>
          </w:p>
          <w:p w14:paraId="15184682" w14:textId="1F9E8032" w:rsidR="005C096D" w:rsidRPr="003B57D0" w:rsidRDefault="005C096D" w:rsidP="5059DA19">
            <w:pPr>
              <w:tabs>
                <w:tab w:val="left" w:pos="1276"/>
              </w:tabs>
              <w:spacing w:after="0" w:line="240" w:lineRule="auto"/>
              <w:ind w:left="1440" w:hanging="1440"/>
              <w:rPr>
                <w:rFonts w:ascii="Arial" w:hAnsi="Arial" w:cs="Arial"/>
              </w:rPr>
            </w:pPr>
          </w:p>
          <w:p w14:paraId="7F7DD32F" w14:textId="0E8FC7D4" w:rsidR="005C096D" w:rsidRPr="003B57D0" w:rsidRDefault="005C096D" w:rsidP="5059DA19">
            <w:pPr>
              <w:tabs>
                <w:tab w:val="left" w:pos="1276"/>
              </w:tabs>
              <w:spacing w:after="0" w:line="240" w:lineRule="auto"/>
              <w:ind w:left="1440" w:hanging="1440"/>
              <w:rPr>
                <w:rFonts w:ascii="Arial" w:hAnsi="Arial" w:cs="Arial"/>
              </w:rPr>
            </w:pPr>
          </w:p>
          <w:p w14:paraId="043959F1" w14:textId="1E8365EA" w:rsidR="005C096D" w:rsidRPr="003B57D0" w:rsidRDefault="005C096D" w:rsidP="5059DA19">
            <w:pPr>
              <w:tabs>
                <w:tab w:val="left" w:pos="1276"/>
              </w:tabs>
              <w:spacing w:after="0" w:line="240" w:lineRule="auto"/>
              <w:ind w:left="1440" w:hanging="1440"/>
              <w:rPr>
                <w:rFonts w:ascii="Arial" w:hAnsi="Arial" w:cs="Arial"/>
              </w:rPr>
            </w:pPr>
          </w:p>
          <w:p w14:paraId="622E0FE6" w14:textId="5ADC79FC" w:rsidR="005C096D" w:rsidRPr="003B57D0" w:rsidRDefault="005C096D" w:rsidP="5059DA19">
            <w:pPr>
              <w:tabs>
                <w:tab w:val="left" w:pos="1276"/>
              </w:tabs>
              <w:spacing w:after="0" w:line="240" w:lineRule="auto"/>
              <w:ind w:left="1440" w:hanging="1440"/>
              <w:rPr>
                <w:rFonts w:ascii="Arial" w:hAnsi="Arial" w:cs="Arial"/>
              </w:rPr>
            </w:pPr>
          </w:p>
          <w:p w14:paraId="75A6D1B6" w14:textId="636649DC" w:rsidR="005C096D" w:rsidRPr="003B57D0" w:rsidRDefault="005C096D" w:rsidP="5059DA19">
            <w:pPr>
              <w:tabs>
                <w:tab w:val="left" w:pos="1276"/>
              </w:tabs>
              <w:spacing w:after="0" w:line="240" w:lineRule="auto"/>
              <w:ind w:left="1440" w:hanging="1440"/>
              <w:rPr>
                <w:rFonts w:ascii="Arial" w:hAnsi="Arial" w:cs="Arial"/>
              </w:rPr>
            </w:pPr>
          </w:p>
          <w:p w14:paraId="3A96F3D3" w14:textId="6FF5D833" w:rsidR="005C096D" w:rsidRPr="003B57D0" w:rsidRDefault="005C096D" w:rsidP="5059DA19">
            <w:pPr>
              <w:tabs>
                <w:tab w:val="left" w:pos="1276"/>
              </w:tabs>
              <w:spacing w:after="0" w:line="240" w:lineRule="auto"/>
              <w:ind w:left="1440" w:hanging="1440"/>
              <w:rPr>
                <w:rFonts w:ascii="Arial" w:hAnsi="Arial" w:cs="Arial"/>
              </w:rPr>
            </w:pPr>
          </w:p>
          <w:p w14:paraId="24F3BDBF" w14:textId="6EA1C34E" w:rsidR="005C096D" w:rsidRPr="003B57D0" w:rsidRDefault="005C096D" w:rsidP="5059DA19">
            <w:pPr>
              <w:tabs>
                <w:tab w:val="left" w:pos="1276"/>
              </w:tabs>
              <w:spacing w:after="0" w:line="240" w:lineRule="auto"/>
              <w:ind w:left="1440" w:hanging="1440"/>
              <w:rPr>
                <w:rFonts w:ascii="Arial" w:hAnsi="Arial" w:cs="Arial"/>
              </w:rPr>
            </w:pPr>
          </w:p>
          <w:p w14:paraId="7F7F84AC" w14:textId="1D5D630C" w:rsidR="005C096D" w:rsidRPr="003B57D0" w:rsidRDefault="005C096D" w:rsidP="5059DA19">
            <w:pPr>
              <w:tabs>
                <w:tab w:val="left" w:pos="1276"/>
              </w:tabs>
              <w:spacing w:after="0" w:line="240" w:lineRule="auto"/>
              <w:ind w:left="1440" w:hanging="1440"/>
              <w:rPr>
                <w:rFonts w:ascii="Arial" w:hAnsi="Arial" w:cs="Arial"/>
              </w:rPr>
            </w:pPr>
          </w:p>
          <w:p w14:paraId="16F5F91C" w14:textId="20D9E754" w:rsidR="005C096D" w:rsidRPr="003B57D0" w:rsidRDefault="005C096D" w:rsidP="5059DA19">
            <w:pPr>
              <w:tabs>
                <w:tab w:val="left" w:pos="1276"/>
              </w:tabs>
              <w:spacing w:after="0" w:line="240" w:lineRule="auto"/>
              <w:ind w:left="1440" w:hanging="1440"/>
              <w:rPr>
                <w:rFonts w:ascii="Arial" w:hAnsi="Arial" w:cs="Arial"/>
              </w:rPr>
            </w:pPr>
          </w:p>
          <w:p w14:paraId="296885D8" w14:textId="4BEE7ECD" w:rsidR="005C096D" w:rsidRPr="003B57D0" w:rsidRDefault="005C096D" w:rsidP="5059DA19">
            <w:pPr>
              <w:tabs>
                <w:tab w:val="left" w:pos="1276"/>
              </w:tabs>
              <w:spacing w:after="0" w:line="240" w:lineRule="auto"/>
              <w:ind w:left="1440" w:hanging="1440"/>
              <w:rPr>
                <w:rFonts w:ascii="Arial" w:hAnsi="Arial" w:cs="Arial"/>
              </w:rPr>
            </w:pPr>
          </w:p>
          <w:p w14:paraId="2B050486" w14:textId="390D42C3" w:rsidR="005C096D" w:rsidRPr="003B57D0" w:rsidRDefault="005C096D" w:rsidP="5059DA19">
            <w:pPr>
              <w:tabs>
                <w:tab w:val="left" w:pos="1276"/>
              </w:tabs>
              <w:spacing w:after="0" w:line="240" w:lineRule="auto"/>
              <w:ind w:left="1440" w:hanging="1440"/>
              <w:rPr>
                <w:rFonts w:ascii="Arial" w:hAnsi="Arial" w:cs="Arial"/>
              </w:rPr>
            </w:pPr>
          </w:p>
          <w:p w14:paraId="734F4CD9" w14:textId="080C0DD9" w:rsidR="005C096D" w:rsidRPr="003B57D0" w:rsidRDefault="005C096D" w:rsidP="5059DA19">
            <w:pPr>
              <w:tabs>
                <w:tab w:val="left" w:pos="1276"/>
              </w:tabs>
              <w:spacing w:after="0" w:line="240" w:lineRule="auto"/>
              <w:ind w:left="1440" w:hanging="1440"/>
              <w:rPr>
                <w:rFonts w:ascii="Arial" w:hAnsi="Arial" w:cs="Arial"/>
              </w:rPr>
            </w:pPr>
          </w:p>
          <w:p w14:paraId="651A4974" w14:textId="6868544C" w:rsidR="005C096D" w:rsidRPr="003B57D0" w:rsidRDefault="005C096D" w:rsidP="5059DA19">
            <w:pPr>
              <w:tabs>
                <w:tab w:val="left" w:pos="1276"/>
              </w:tabs>
              <w:spacing w:after="0" w:line="240" w:lineRule="auto"/>
              <w:ind w:left="1440" w:hanging="1440"/>
              <w:rPr>
                <w:rFonts w:ascii="Arial" w:hAnsi="Arial" w:cs="Arial"/>
              </w:rPr>
            </w:pPr>
          </w:p>
          <w:p w14:paraId="6656D2D5" w14:textId="32A61AD8" w:rsidR="005C096D" w:rsidRPr="003B57D0" w:rsidRDefault="005C096D" w:rsidP="5059DA19">
            <w:pPr>
              <w:tabs>
                <w:tab w:val="left" w:pos="1276"/>
              </w:tabs>
              <w:spacing w:after="0" w:line="240" w:lineRule="auto"/>
              <w:ind w:left="1440" w:hanging="1440"/>
              <w:rPr>
                <w:rFonts w:ascii="Arial" w:hAnsi="Arial" w:cs="Arial"/>
              </w:rPr>
            </w:pPr>
          </w:p>
          <w:p w14:paraId="6A835330" w14:textId="6B440B8F" w:rsidR="005C096D" w:rsidRPr="003B57D0" w:rsidRDefault="005C096D" w:rsidP="5059DA19">
            <w:pPr>
              <w:tabs>
                <w:tab w:val="left" w:pos="1276"/>
              </w:tabs>
              <w:spacing w:after="0" w:line="240" w:lineRule="auto"/>
              <w:ind w:left="1440" w:hanging="1440"/>
              <w:rPr>
                <w:rFonts w:ascii="Arial" w:hAnsi="Arial" w:cs="Arial"/>
              </w:rPr>
            </w:pPr>
          </w:p>
          <w:p w14:paraId="279FE355" w14:textId="3640D874" w:rsidR="005C096D" w:rsidRPr="003B57D0" w:rsidRDefault="005C096D" w:rsidP="5059DA19">
            <w:pPr>
              <w:tabs>
                <w:tab w:val="left" w:pos="1276"/>
              </w:tabs>
              <w:spacing w:after="0" w:line="240" w:lineRule="auto"/>
              <w:ind w:left="1440" w:hanging="1440"/>
              <w:rPr>
                <w:rFonts w:ascii="Arial" w:hAnsi="Arial" w:cs="Arial"/>
              </w:rPr>
            </w:pPr>
          </w:p>
          <w:p w14:paraId="337D3031" w14:textId="6FAD878C" w:rsidR="005C096D" w:rsidRPr="003B57D0" w:rsidRDefault="005C096D" w:rsidP="5059DA19">
            <w:pPr>
              <w:tabs>
                <w:tab w:val="left" w:pos="1276"/>
              </w:tabs>
              <w:spacing w:after="0" w:line="240" w:lineRule="auto"/>
              <w:ind w:left="1440" w:hanging="1440"/>
              <w:rPr>
                <w:rFonts w:ascii="Arial" w:hAnsi="Arial" w:cs="Arial"/>
              </w:rPr>
            </w:pPr>
          </w:p>
          <w:p w14:paraId="067A7550" w14:textId="56EE1CE6" w:rsidR="005C096D" w:rsidRPr="003B57D0" w:rsidRDefault="005C096D" w:rsidP="5059DA19">
            <w:pPr>
              <w:tabs>
                <w:tab w:val="left" w:pos="1276"/>
              </w:tabs>
              <w:spacing w:after="0" w:line="240" w:lineRule="auto"/>
              <w:ind w:left="1440" w:hanging="1440"/>
              <w:rPr>
                <w:rFonts w:ascii="Arial" w:hAnsi="Arial" w:cs="Arial"/>
              </w:rPr>
            </w:pPr>
          </w:p>
          <w:p w14:paraId="17F891B7" w14:textId="775FD8B6" w:rsidR="005C096D" w:rsidRPr="003B57D0" w:rsidRDefault="005C096D" w:rsidP="5059DA19">
            <w:pPr>
              <w:tabs>
                <w:tab w:val="left" w:pos="1276"/>
              </w:tabs>
              <w:spacing w:after="0" w:line="240" w:lineRule="auto"/>
              <w:ind w:left="1440" w:hanging="1440"/>
              <w:rPr>
                <w:rFonts w:ascii="Arial" w:hAnsi="Arial" w:cs="Arial"/>
              </w:rPr>
            </w:pPr>
          </w:p>
          <w:p w14:paraId="62B47C8C" w14:textId="69830D72" w:rsidR="005C096D" w:rsidRPr="003B57D0" w:rsidRDefault="005C096D" w:rsidP="5059DA19">
            <w:pPr>
              <w:tabs>
                <w:tab w:val="left" w:pos="1276"/>
              </w:tabs>
              <w:spacing w:after="0" w:line="240" w:lineRule="auto"/>
              <w:ind w:left="1440" w:hanging="1440"/>
              <w:rPr>
                <w:rFonts w:ascii="Arial" w:hAnsi="Arial" w:cs="Arial"/>
              </w:rPr>
            </w:pPr>
          </w:p>
          <w:p w14:paraId="11F53254" w14:textId="3704B6D9" w:rsidR="005C096D" w:rsidRPr="003B57D0" w:rsidRDefault="005C096D" w:rsidP="5059DA19">
            <w:pPr>
              <w:tabs>
                <w:tab w:val="left" w:pos="1276"/>
              </w:tabs>
              <w:spacing w:after="0" w:line="240" w:lineRule="auto"/>
              <w:ind w:left="1440" w:hanging="1440"/>
              <w:rPr>
                <w:rFonts w:ascii="Arial" w:hAnsi="Arial" w:cs="Arial"/>
              </w:rPr>
            </w:pPr>
          </w:p>
          <w:p w14:paraId="32ADED14" w14:textId="4DD7326D" w:rsidR="005C096D" w:rsidRPr="003B57D0" w:rsidRDefault="005C096D" w:rsidP="5059DA19">
            <w:pPr>
              <w:tabs>
                <w:tab w:val="left" w:pos="1276"/>
              </w:tabs>
              <w:spacing w:after="0" w:line="240" w:lineRule="auto"/>
              <w:ind w:left="1440" w:hanging="1440"/>
              <w:rPr>
                <w:rFonts w:ascii="Arial" w:hAnsi="Arial" w:cs="Arial"/>
              </w:rPr>
            </w:pPr>
          </w:p>
          <w:p w14:paraId="1418BD4F" w14:textId="3B06BC43" w:rsidR="005C096D" w:rsidRPr="003B57D0" w:rsidRDefault="005C096D" w:rsidP="5059DA19">
            <w:pPr>
              <w:tabs>
                <w:tab w:val="left" w:pos="1276"/>
              </w:tabs>
              <w:spacing w:after="0" w:line="240" w:lineRule="auto"/>
              <w:ind w:left="1440" w:hanging="1440"/>
              <w:rPr>
                <w:rFonts w:ascii="Arial" w:hAnsi="Arial" w:cs="Arial"/>
              </w:rPr>
            </w:pPr>
          </w:p>
          <w:p w14:paraId="009EF6EA" w14:textId="1A21A540" w:rsidR="005C096D" w:rsidRPr="003B57D0" w:rsidRDefault="005C096D" w:rsidP="5059DA19">
            <w:pPr>
              <w:tabs>
                <w:tab w:val="left" w:pos="1276"/>
              </w:tabs>
              <w:spacing w:after="0" w:line="240" w:lineRule="auto"/>
              <w:ind w:left="1440" w:hanging="1440"/>
              <w:rPr>
                <w:rFonts w:ascii="Arial" w:hAnsi="Arial" w:cs="Arial"/>
              </w:rPr>
            </w:pPr>
          </w:p>
          <w:p w14:paraId="341B5B9F" w14:textId="6F702E58" w:rsidR="005C096D" w:rsidRPr="003B57D0" w:rsidRDefault="005C096D" w:rsidP="5059DA19">
            <w:pPr>
              <w:tabs>
                <w:tab w:val="left" w:pos="1276"/>
              </w:tabs>
              <w:spacing w:after="0" w:line="240" w:lineRule="auto"/>
              <w:ind w:left="1440" w:hanging="1440"/>
              <w:rPr>
                <w:rFonts w:ascii="Arial" w:hAnsi="Arial" w:cs="Arial"/>
              </w:rPr>
            </w:pPr>
          </w:p>
          <w:p w14:paraId="5548045C" w14:textId="6C029BFF" w:rsidR="005C096D" w:rsidRPr="003B57D0" w:rsidRDefault="005C096D" w:rsidP="5059DA19">
            <w:pPr>
              <w:tabs>
                <w:tab w:val="left" w:pos="1276"/>
              </w:tabs>
              <w:spacing w:after="0" w:line="240" w:lineRule="auto"/>
              <w:ind w:left="1440" w:hanging="1440"/>
              <w:rPr>
                <w:rFonts w:ascii="Arial" w:hAnsi="Arial" w:cs="Arial"/>
              </w:rPr>
            </w:pPr>
          </w:p>
          <w:p w14:paraId="6E7858D3" w14:textId="17520A83" w:rsidR="005C096D" w:rsidRPr="003B57D0" w:rsidRDefault="005C096D" w:rsidP="5059DA19">
            <w:pPr>
              <w:tabs>
                <w:tab w:val="left" w:pos="1276"/>
              </w:tabs>
              <w:spacing w:after="0" w:line="240" w:lineRule="auto"/>
              <w:ind w:left="1440" w:hanging="1440"/>
              <w:rPr>
                <w:rFonts w:ascii="Arial" w:hAnsi="Arial" w:cs="Arial"/>
              </w:rPr>
            </w:pPr>
          </w:p>
          <w:p w14:paraId="3FACE716" w14:textId="05A617BF" w:rsidR="005C096D" w:rsidRPr="003B57D0" w:rsidRDefault="005C096D" w:rsidP="5059DA19">
            <w:pPr>
              <w:tabs>
                <w:tab w:val="left" w:pos="1276"/>
              </w:tabs>
              <w:spacing w:after="0" w:line="240" w:lineRule="auto"/>
              <w:ind w:left="1440" w:hanging="1440"/>
              <w:rPr>
                <w:rFonts w:ascii="Arial" w:hAnsi="Arial" w:cs="Arial"/>
              </w:rPr>
            </w:pPr>
          </w:p>
          <w:p w14:paraId="00986F7D" w14:textId="161F5C01" w:rsidR="005C096D" w:rsidRPr="003B57D0" w:rsidRDefault="005C096D" w:rsidP="5059DA19">
            <w:pPr>
              <w:tabs>
                <w:tab w:val="left" w:pos="1276"/>
              </w:tabs>
              <w:spacing w:after="0" w:line="240" w:lineRule="auto"/>
              <w:ind w:left="1440" w:hanging="1440"/>
              <w:rPr>
                <w:rFonts w:ascii="Arial" w:hAnsi="Arial" w:cs="Arial"/>
              </w:rPr>
            </w:pPr>
          </w:p>
          <w:p w14:paraId="43B634CB" w14:textId="034237FA" w:rsidR="005C096D" w:rsidRPr="003B57D0" w:rsidRDefault="005C096D" w:rsidP="5059DA19">
            <w:pPr>
              <w:tabs>
                <w:tab w:val="left" w:pos="1276"/>
              </w:tabs>
              <w:spacing w:after="0" w:line="240" w:lineRule="auto"/>
              <w:ind w:left="1440" w:hanging="1440"/>
              <w:rPr>
                <w:rFonts w:ascii="Arial" w:hAnsi="Arial" w:cs="Arial"/>
              </w:rPr>
            </w:pPr>
          </w:p>
          <w:p w14:paraId="3A5AE883" w14:textId="5CC4C8C1" w:rsidR="005C096D" w:rsidRPr="003B57D0" w:rsidRDefault="005C096D" w:rsidP="5059DA19">
            <w:pPr>
              <w:tabs>
                <w:tab w:val="left" w:pos="1276"/>
              </w:tabs>
              <w:spacing w:after="0" w:line="240" w:lineRule="auto"/>
              <w:ind w:left="1440" w:hanging="1440"/>
              <w:rPr>
                <w:rFonts w:ascii="Arial" w:hAnsi="Arial" w:cs="Arial"/>
              </w:rPr>
            </w:pPr>
          </w:p>
          <w:p w14:paraId="7632DA77" w14:textId="16462FE6" w:rsidR="005C096D" w:rsidRPr="003B57D0" w:rsidRDefault="005C096D" w:rsidP="5059DA19">
            <w:pPr>
              <w:tabs>
                <w:tab w:val="left" w:pos="1276"/>
              </w:tabs>
              <w:spacing w:after="0" w:line="240" w:lineRule="auto"/>
              <w:ind w:left="1440" w:hanging="1440"/>
              <w:rPr>
                <w:rFonts w:ascii="Arial" w:hAnsi="Arial" w:cs="Arial"/>
              </w:rPr>
            </w:pPr>
          </w:p>
          <w:p w14:paraId="68C97D8E" w14:textId="45AE4C7F" w:rsidR="005C096D" w:rsidRPr="003B57D0" w:rsidRDefault="005C096D" w:rsidP="5059DA19">
            <w:pPr>
              <w:tabs>
                <w:tab w:val="left" w:pos="1276"/>
              </w:tabs>
              <w:spacing w:after="0" w:line="240" w:lineRule="auto"/>
              <w:ind w:left="1440" w:hanging="1440"/>
              <w:rPr>
                <w:rFonts w:ascii="Arial" w:hAnsi="Arial" w:cs="Arial"/>
              </w:rPr>
            </w:pPr>
          </w:p>
          <w:p w14:paraId="62B98BF8" w14:textId="52C86B9A" w:rsidR="005C096D" w:rsidRPr="003B57D0" w:rsidRDefault="005C096D" w:rsidP="5059DA19">
            <w:pPr>
              <w:tabs>
                <w:tab w:val="left" w:pos="1276"/>
              </w:tabs>
              <w:spacing w:after="0" w:line="240" w:lineRule="auto"/>
              <w:ind w:left="1440" w:hanging="1440"/>
              <w:rPr>
                <w:rFonts w:ascii="Arial" w:hAnsi="Arial" w:cs="Arial"/>
              </w:rPr>
            </w:pPr>
          </w:p>
          <w:p w14:paraId="4EBC0BDD" w14:textId="1BB1B746" w:rsidR="005C096D" w:rsidRPr="003B57D0" w:rsidRDefault="005C096D" w:rsidP="5059DA19">
            <w:pPr>
              <w:tabs>
                <w:tab w:val="left" w:pos="1276"/>
              </w:tabs>
              <w:spacing w:after="0" w:line="240" w:lineRule="auto"/>
              <w:ind w:left="1440" w:hanging="1440"/>
              <w:rPr>
                <w:rFonts w:ascii="Arial" w:hAnsi="Arial" w:cs="Arial"/>
              </w:rPr>
            </w:pPr>
          </w:p>
          <w:p w14:paraId="6A220007" w14:textId="5F3C407C" w:rsidR="005C096D" w:rsidRPr="003B57D0" w:rsidRDefault="005C096D" w:rsidP="5059DA19">
            <w:pPr>
              <w:tabs>
                <w:tab w:val="left" w:pos="1276"/>
              </w:tabs>
              <w:spacing w:after="0" w:line="240" w:lineRule="auto"/>
              <w:ind w:left="1440" w:hanging="1440"/>
              <w:rPr>
                <w:rFonts w:ascii="Arial" w:hAnsi="Arial" w:cs="Arial"/>
              </w:rPr>
            </w:pPr>
          </w:p>
          <w:p w14:paraId="32A198BC" w14:textId="4F715BD7" w:rsidR="005C096D" w:rsidRPr="003B57D0" w:rsidRDefault="005C096D" w:rsidP="5059DA19">
            <w:pPr>
              <w:tabs>
                <w:tab w:val="left" w:pos="1276"/>
              </w:tabs>
              <w:spacing w:after="0" w:line="240" w:lineRule="auto"/>
              <w:ind w:left="1440" w:hanging="1440"/>
              <w:rPr>
                <w:rFonts w:ascii="Arial" w:hAnsi="Arial" w:cs="Arial"/>
              </w:rPr>
            </w:pPr>
          </w:p>
          <w:p w14:paraId="439DD662" w14:textId="49C63D1C" w:rsidR="005C096D" w:rsidRPr="003B57D0" w:rsidRDefault="005C096D" w:rsidP="5059DA19">
            <w:pPr>
              <w:tabs>
                <w:tab w:val="left" w:pos="1276"/>
              </w:tabs>
              <w:spacing w:after="0" w:line="240" w:lineRule="auto"/>
              <w:ind w:left="1440" w:hanging="1440"/>
              <w:rPr>
                <w:rFonts w:ascii="Arial" w:hAnsi="Arial" w:cs="Arial"/>
              </w:rPr>
            </w:pPr>
          </w:p>
          <w:p w14:paraId="4E8D3AFB" w14:textId="0DA431EB" w:rsidR="005C096D" w:rsidRPr="003B57D0" w:rsidRDefault="005C096D" w:rsidP="5059DA19">
            <w:pPr>
              <w:tabs>
                <w:tab w:val="left" w:pos="1276"/>
              </w:tabs>
              <w:spacing w:after="0" w:line="240" w:lineRule="auto"/>
              <w:ind w:left="1440" w:hanging="1440"/>
              <w:rPr>
                <w:rFonts w:ascii="Arial" w:hAnsi="Arial" w:cs="Arial"/>
              </w:rPr>
            </w:pPr>
          </w:p>
          <w:p w14:paraId="5113545F" w14:textId="46F9B502" w:rsidR="005C096D" w:rsidRPr="003B57D0" w:rsidRDefault="005C096D" w:rsidP="5059DA19">
            <w:pPr>
              <w:tabs>
                <w:tab w:val="left" w:pos="1276"/>
              </w:tabs>
              <w:spacing w:after="0" w:line="240" w:lineRule="auto"/>
              <w:ind w:left="1440" w:hanging="1440"/>
              <w:rPr>
                <w:rFonts w:ascii="Arial" w:hAnsi="Arial" w:cs="Arial"/>
              </w:rPr>
            </w:pPr>
          </w:p>
          <w:p w14:paraId="0CBB3A37" w14:textId="3DAC7771" w:rsidR="005C096D" w:rsidRPr="003B57D0" w:rsidRDefault="005C096D" w:rsidP="5059DA19">
            <w:pPr>
              <w:tabs>
                <w:tab w:val="left" w:pos="1276"/>
              </w:tabs>
              <w:spacing w:after="0" w:line="240" w:lineRule="auto"/>
              <w:ind w:left="1440" w:hanging="1440"/>
              <w:rPr>
                <w:rFonts w:ascii="Arial" w:hAnsi="Arial" w:cs="Arial"/>
              </w:rPr>
            </w:pPr>
          </w:p>
          <w:p w14:paraId="44A05A6C" w14:textId="5247845E" w:rsidR="005C096D" w:rsidRPr="003B57D0" w:rsidRDefault="005C096D" w:rsidP="5059DA19">
            <w:pPr>
              <w:tabs>
                <w:tab w:val="left" w:pos="1276"/>
              </w:tabs>
              <w:spacing w:after="0" w:line="240" w:lineRule="auto"/>
              <w:ind w:left="1440" w:hanging="1440"/>
              <w:rPr>
                <w:rFonts w:ascii="Arial" w:hAnsi="Arial" w:cs="Arial"/>
              </w:rPr>
            </w:pPr>
          </w:p>
          <w:p w14:paraId="58DB01F7" w14:textId="79D9F536" w:rsidR="005C096D" w:rsidRPr="003B57D0" w:rsidRDefault="005C096D" w:rsidP="5059DA19">
            <w:pPr>
              <w:tabs>
                <w:tab w:val="left" w:pos="1276"/>
              </w:tabs>
              <w:spacing w:after="0" w:line="240" w:lineRule="auto"/>
              <w:ind w:left="1440" w:hanging="1440"/>
              <w:rPr>
                <w:rFonts w:ascii="Arial" w:hAnsi="Arial" w:cs="Arial"/>
              </w:rPr>
            </w:pPr>
          </w:p>
          <w:p w14:paraId="0B2D4A07" w14:textId="2F28FFD6" w:rsidR="005C096D" w:rsidRPr="003B57D0" w:rsidRDefault="005C096D" w:rsidP="5059DA19">
            <w:pPr>
              <w:tabs>
                <w:tab w:val="left" w:pos="1276"/>
              </w:tabs>
              <w:spacing w:after="0" w:line="240" w:lineRule="auto"/>
              <w:ind w:left="1440" w:hanging="1440"/>
              <w:rPr>
                <w:rFonts w:ascii="Arial" w:hAnsi="Arial" w:cs="Arial"/>
              </w:rPr>
            </w:pPr>
          </w:p>
          <w:p w14:paraId="07E1F596" w14:textId="65AA1B34" w:rsidR="005C096D" w:rsidRPr="003B57D0" w:rsidRDefault="005C096D" w:rsidP="5059DA19">
            <w:pPr>
              <w:tabs>
                <w:tab w:val="left" w:pos="1276"/>
              </w:tabs>
              <w:spacing w:after="0" w:line="240" w:lineRule="auto"/>
              <w:ind w:left="1440" w:hanging="1440"/>
              <w:rPr>
                <w:rFonts w:ascii="Arial" w:hAnsi="Arial" w:cs="Arial"/>
              </w:rPr>
            </w:pPr>
          </w:p>
          <w:p w14:paraId="1A21150E" w14:textId="4C52743F" w:rsidR="005C096D" w:rsidRPr="003B57D0" w:rsidRDefault="005C096D" w:rsidP="5059DA19">
            <w:pPr>
              <w:tabs>
                <w:tab w:val="left" w:pos="1276"/>
              </w:tabs>
              <w:spacing w:after="0" w:line="240" w:lineRule="auto"/>
              <w:ind w:left="1440" w:hanging="1440"/>
              <w:rPr>
                <w:rFonts w:ascii="Arial" w:hAnsi="Arial" w:cs="Arial"/>
              </w:rPr>
            </w:pPr>
          </w:p>
          <w:p w14:paraId="4D12CEBC" w14:textId="1F209E8C" w:rsidR="005C096D" w:rsidRPr="003B57D0" w:rsidRDefault="005C096D" w:rsidP="5059DA19">
            <w:pPr>
              <w:tabs>
                <w:tab w:val="left" w:pos="1276"/>
              </w:tabs>
              <w:spacing w:after="0" w:line="240" w:lineRule="auto"/>
              <w:ind w:left="1440" w:hanging="1440"/>
              <w:rPr>
                <w:rFonts w:ascii="Arial" w:hAnsi="Arial" w:cs="Arial"/>
              </w:rPr>
            </w:pPr>
          </w:p>
          <w:p w14:paraId="599496EF" w14:textId="4CFF1188" w:rsidR="005C096D" w:rsidRPr="003B57D0" w:rsidRDefault="005C096D" w:rsidP="5059DA19">
            <w:pPr>
              <w:tabs>
                <w:tab w:val="left" w:pos="1276"/>
              </w:tabs>
              <w:spacing w:after="0" w:line="240" w:lineRule="auto"/>
              <w:ind w:left="1440" w:hanging="1440"/>
              <w:rPr>
                <w:rFonts w:ascii="Arial" w:hAnsi="Arial" w:cs="Arial"/>
              </w:rPr>
            </w:pPr>
          </w:p>
          <w:p w14:paraId="3B4A66BC" w14:textId="75EA5784" w:rsidR="005C096D" w:rsidRPr="003B57D0" w:rsidRDefault="005C096D" w:rsidP="5059DA19">
            <w:pPr>
              <w:tabs>
                <w:tab w:val="left" w:pos="1276"/>
              </w:tabs>
              <w:spacing w:after="0" w:line="240" w:lineRule="auto"/>
              <w:ind w:left="1440" w:hanging="1440"/>
              <w:rPr>
                <w:rFonts w:ascii="Arial" w:hAnsi="Arial" w:cs="Arial"/>
              </w:rPr>
            </w:pPr>
          </w:p>
          <w:p w14:paraId="1ECA8D9C" w14:textId="158EEAA8" w:rsidR="005C096D" w:rsidRPr="003B57D0" w:rsidRDefault="005C096D" w:rsidP="5059DA19">
            <w:pPr>
              <w:tabs>
                <w:tab w:val="left" w:pos="1276"/>
              </w:tabs>
              <w:spacing w:after="0" w:line="240" w:lineRule="auto"/>
              <w:ind w:left="1440" w:hanging="1440"/>
              <w:rPr>
                <w:rFonts w:ascii="Arial" w:hAnsi="Arial" w:cs="Arial"/>
              </w:rPr>
            </w:pPr>
          </w:p>
          <w:p w14:paraId="2B5F5E6C" w14:textId="7BC8F587" w:rsidR="005C096D" w:rsidRPr="003B57D0" w:rsidRDefault="005C096D" w:rsidP="5059DA19">
            <w:pPr>
              <w:tabs>
                <w:tab w:val="left" w:pos="1276"/>
              </w:tabs>
              <w:spacing w:after="0" w:line="240" w:lineRule="auto"/>
              <w:ind w:left="1440" w:hanging="1440"/>
              <w:rPr>
                <w:rFonts w:ascii="Arial" w:hAnsi="Arial" w:cs="Arial"/>
              </w:rPr>
            </w:pPr>
          </w:p>
          <w:p w14:paraId="29B0E9B6" w14:textId="48409685" w:rsidR="005C096D" w:rsidRPr="003B57D0" w:rsidRDefault="005C096D" w:rsidP="5059DA19">
            <w:pPr>
              <w:tabs>
                <w:tab w:val="left" w:pos="1276"/>
              </w:tabs>
              <w:spacing w:after="0" w:line="240" w:lineRule="auto"/>
              <w:ind w:left="1440" w:hanging="1440"/>
              <w:rPr>
                <w:rFonts w:ascii="Arial" w:hAnsi="Arial" w:cs="Arial"/>
              </w:rPr>
            </w:pPr>
          </w:p>
          <w:p w14:paraId="4D48E099" w14:textId="5D535CCE" w:rsidR="005C096D" w:rsidRPr="003B57D0" w:rsidRDefault="005C096D" w:rsidP="5059DA19">
            <w:pPr>
              <w:tabs>
                <w:tab w:val="left" w:pos="1276"/>
              </w:tabs>
              <w:spacing w:after="0" w:line="240" w:lineRule="auto"/>
              <w:ind w:left="1440" w:hanging="1440"/>
              <w:rPr>
                <w:rFonts w:ascii="Arial" w:hAnsi="Arial" w:cs="Arial"/>
              </w:rPr>
            </w:pPr>
          </w:p>
          <w:p w14:paraId="45C01F15" w14:textId="671D55C4" w:rsidR="005C096D" w:rsidRPr="003B57D0" w:rsidRDefault="005C096D" w:rsidP="5059DA19">
            <w:pPr>
              <w:tabs>
                <w:tab w:val="left" w:pos="1276"/>
              </w:tabs>
              <w:spacing w:after="0" w:line="240" w:lineRule="auto"/>
              <w:ind w:left="1440" w:hanging="1440"/>
              <w:rPr>
                <w:rFonts w:ascii="Arial" w:hAnsi="Arial" w:cs="Arial"/>
              </w:rPr>
            </w:pPr>
          </w:p>
          <w:p w14:paraId="559CCDF5" w14:textId="3B74DAB7" w:rsidR="005C096D" w:rsidRPr="003B57D0" w:rsidRDefault="005C096D" w:rsidP="5059DA19">
            <w:pPr>
              <w:tabs>
                <w:tab w:val="left" w:pos="1276"/>
              </w:tabs>
              <w:spacing w:after="0" w:line="240" w:lineRule="auto"/>
              <w:ind w:left="1440" w:hanging="1440"/>
              <w:rPr>
                <w:rFonts w:ascii="Arial" w:hAnsi="Arial" w:cs="Arial"/>
              </w:rPr>
            </w:pPr>
          </w:p>
          <w:p w14:paraId="40A8D09F" w14:textId="4788DD53" w:rsidR="005C096D" w:rsidRPr="003B57D0" w:rsidRDefault="005C096D" w:rsidP="5059DA19">
            <w:pPr>
              <w:tabs>
                <w:tab w:val="left" w:pos="1276"/>
              </w:tabs>
              <w:spacing w:after="0" w:line="240" w:lineRule="auto"/>
              <w:ind w:left="1440" w:hanging="1440"/>
              <w:rPr>
                <w:rFonts w:ascii="Arial" w:hAnsi="Arial" w:cs="Arial"/>
              </w:rPr>
            </w:pPr>
          </w:p>
          <w:p w14:paraId="464D8BCD" w14:textId="2FE517AA" w:rsidR="005C096D" w:rsidRPr="003B57D0" w:rsidRDefault="005C096D" w:rsidP="5059DA19">
            <w:pPr>
              <w:tabs>
                <w:tab w:val="left" w:pos="1276"/>
              </w:tabs>
              <w:spacing w:after="0" w:line="240" w:lineRule="auto"/>
              <w:ind w:left="1440" w:hanging="1440"/>
              <w:rPr>
                <w:rFonts w:ascii="Arial" w:hAnsi="Arial" w:cs="Arial"/>
              </w:rPr>
            </w:pPr>
          </w:p>
          <w:p w14:paraId="1614836E" w14:textId="0D60595D" w:rsidR="005C096D" w:rsidRPr="003B57D0" w:rsidRDefault="005C096D" w:rsidP="5059DA19">
            <w:pPr>
              <w:tabs>
                <w:tab w:val="left" w:pos="1276"/>
              </w:tabs>
              <w:spacing w:after="0" w:line="240" w:lineRule="auto"/>
              <w:ind w:left="1440" w:hanging="1440"/>
              <w:rPr>
                <w:rFonts w:ascii="Arial" w:hAnsi="Arial" w:cs="Arial"/>
              </w:rPr>
            </w:pPr>
          </w:p>
          <w:p w14:paraId="2334BB50" w14:textId="043F30EA" w:rsidR="005C096D" w:rsidRPr="003B57D0" w:rsidRDefault="005C096D" w:rsidP="5059DA19">
            <w:pPr>
              <w:tabs>
                <w:tab w:val="left" w:pos="1276"/>
              </w:tabs>
              <w:spacing w:after="0" w:line="240" w:lineRule="auto"/>
              <w:ind w:left="1440" w:hanging="1440"/>
              <w:rPr>
                <w:rFonts w:ascii="Arial" w:hAnsi="Arial" w:cs="Arial"/>
              </w:rPr>
            </w:pPr>
          </w:p>
          <w:p w14:paraId="57E19BAA" w14:textId="25B1E7E2" w:rsidR="005C096D" w:rsidRPr="003B57D0" w:rsidRDefault="005C096D" w:rsidP="5059DA19">
            <w:pPr>
              <w:tabs>
                <w:tab w:val="left" w:pos="1276"/>
              </w:tabs>
              <w:spacing w:after="0" w:line="240" w:lineRule="auto"/>
              <w:ind w:left="1440" w:hanging="1440"/>
              <w:rPr>
                <w:rFonts w:ascii="Arial" w:hAnsi="Arial" w:cs="Arial"/>
              </w:rPr>
            </w:pPr>
          </w:p>
          <w:p w14:paraId="0EA60D41" w14:textId="3273309E" w:rsidR="005C096D" w:rsidRPr="003B57D0" w:rsidRDefault="005C096D" w:rsidP="5059DA19">
            <w:pPr>
              <w:tabs>
                <w:tab w:val="left" w:pos="1276"/>
              </w:tabs>
              <w:spacing w:after="0" w:line="240" w:lineRule="auto"/>
              <w:ind w:left="1440" w:hanging="1440"/>
              <w:rPr>
                <w:rFonts w:ascii="Arial" w:hAnsi="Arial" w:cs="Arial"/>
              </w:rPr>
            </w:pPr>
          </w:p>
          <w:p w14:paraId="23BFDF66" w14:textId="4FEB1FAD" w:rsidR="005C096D" w:rsidRPr="003B57D0" w:rsidRDefault="005C096D" w:rsidP="5059DA19">
            <w:pPr>
              <w:tabs>
                <w:tab w:val="left" w:pos="1276"/>
              </w:tabs>
              <w:spacing w:after="0" w:line="240" w:lineRule="auto"/>
              <w:ind w:left="1440" w:hanging="1440"/>
              <w:rPr>
                <w:rFonts w:ascii="Arial" w:hAnsi="Arial" w:cs="Arial"/>
              </w:rPr>
            </w:pPr>
          </w:p>
          <w:p w14:paraId="3C2CC0E8" w14:textId="4272D296" w:rsidR="005C096D" w:rsidRPr="003B57D0" w:rsidRDefault="005C096D" w:rsidP="5059DA19">
            <w:pPr>
              <w:tabs>
                <w:tab w:val="left" w:pos="1276"/>
              </w:tabs>
              <w:spacing w:after="0" w:line="240" w:lineRule="auto"/>
              <w:ind w:left="1440" w:hanging="1440"/>
              <w:rPr>
                <w:rFonts w:ascii="Arial" w:hAnsi="Arial" w:cs="Arial"/>
              </w:rPr>
            </w:pPr>
          </w:p>
          <w:p w14:paraId="467D0B49" w14:textId="1F46876A" w:rsidR="005C096D" w:rsidRPr="003B57D0" w:rsidRDefault="005C096D" w:rsidP="5059DA19">
            <w:pPr>
              <w:tabs>
                <w:tab w:val="left" w:pos="1276"/>
              </w:tabs>
              <w:spacing w:after="0" w:line="240" w:lineRule="auto"/>
              <w:ind w:left="1440" w:hanging="1440"/>
              <w:rPr>
                <w:rFonts w:ascii="Arial" w:hAnsi="Arial" w:cs="Arial"/>
              </w:rPr>
            </w:pPr>
          </w:p>
          <w:p w14:paraId="5FFE0D0B" w14:textId="5B54FF73" w:rsidR="005C096D" w:rsidRPr="003B57D0" w:rsidRDefault="005C096D" w:rsidP="5059DA19">
            <w:pPr>
              <w:tabs>
                <w:tab w:val="left" w:pos="1276"/>
              </w:tabs>
              <w:spacing w:after="0" w:line="240" w:lineRule="auto"/>
              <w:ind w:left="1440" w:hanging="1440"/>
              <w:rPr>
                <w:rFonts w:ascii="Arial" w:hAnsi="Arial" w:cs="Arial"/>
              </w:rPr>
            </w:pPr>
          </w:p>
          <w:p w14:paraId="0D749442" w14:textId="5E3A0652" w:rsidR="005C096D" w:rsidRPr="003B57D0" w:rsidRDefault="005C096D" w:rsidP="5059DA19">
            <w:pPr>
              <w:tabs>
                <w:tab w:val="left" w:pos="1276"/>
              </w:tabs>
              <w:spacing w:after="0" w:line="240" w:lineRule="auto"/>
              <w:ind w:left="1440" w:hanging="1440"/>
              <w:rPr>
                <w:rFonts w:ascii="Arial" w:hAnsi="Arial" w:cs="Arial"/>
              </w:rPr>
            </w:pPr>
          </w:p>
          <w:p w14:paraId="34373D7A" w14:textId="37EFD3A6" w:rsidR="005C096D" w:rsidRPr="003B57D0" w:rsidRDefault="005C096D" w:rsidP="5059DA19">
            <w:pPr>
              <w:tabs>
                <w:tab w:val="left" w:pos="1276"/>
              </w:tabs>
              <w:spacing w:after="0" w:line="240" w:lineRule="auto"/>
              <w:ind w:left="1440" w:hanging="1440"/>
              <w:rPr>
                <w:rFonts w:ascii="Arial" w:hAnsi="Arial" w:cs="Arial"/>
              </w:rPr>
            </w:pPr>
          </w:p>
          <w:p w14:paraId="21575003" w14:textId="0686F223" w:rsidR="005C096D" w:rsidRPr="003B57D0" w:rsidRDefault="005C096D" w:rsidP="5059DA19">
            <w:pPr>
              <w:tabs>
                <w:tab w:val="left" w:pos="1276"/>
              </w:tabs>
              <w:spacing w:after="0" w:line="240" w:lineRule="auto"/>
              <w:ind w:left="1440" w:hanging="1440"/>
              <w:rPr>
                <w:rFonts w:ascii="Arial" w:hAnsi="Arial" w:cs="Arial"/>
              </w:rPr>
            </w:pPr>
          </w:p>
          <w:p w14:paraId="107A3F01" w14:textId="31DA6B03" w:rsidR="005C096D" w:rsidRPr="003B57D0" w:rsidRDefault="005C096D" w:rsidP="5059DA19">
            <w:pPr>
              <w:tabs>
                <w:tab w:val="left" w:pos="1276"/>
              </w:tabs>
              <w:spacing w:after="0" w:line="240" w:lineRule="auto"/>
              <w:ind w:left="1440" w:hanging="1440"/>
              <w:rPr>
                <w:rFonts w:ascii="Arial" w:hAnsi="Arial" w:cs="Arial"/>
              </w:rPr>
            </w:pPr>
          </w:p>
          <w:p w14:paraId="2F6E9E11" w14:textId="0D9DD05A" w:rsidR="005C096D" w:rsidRPr="003B57D0" w:rsidRDefault="005C096D" w:rsidP="5059DA19">
            <w:pPr>
              <w:tabs>
                <w:tab w:val="left" w:pos="1276"/>
              </w:tabs>
              <w:spacing w:after="0" w:line="240" w:lineRule="auto"/>
              <w:ind w:left="1440" w:hanging="1440"/>
              <w:rPr>
                <w:rFonts w:ascii="Arial" w:hAnsi="Arial" w:cs="Arial"/>
              </w:rPr>
            </w:pPr>
          </w:p>
          <w:p w14:paraId="19BA1D4D" w14:textId="0FF4D572" w:rsidR="005C096D" w:rsidRPr="003B57D0" w:rsidRDefault="005C096D" w:rsidP="5059DA19">
            <w:pPr>
              <w:tabs>
                <w:tab w:val="left" w:pos="1276"/>
              </w:tabs>
              <w:spacing w:after="0" w:line="240" w:lineRule="auto"/>
              <w:ind w:left="1440" w:hanging="1440"/>
              <w:rPr>
                <w:rFonts w:ascii="Arial" w:hAnsi="Arial" w:cs="Arial"/>
              </w:rPr>
            </w:pPr>
          </w:p>
          <w:p w14:paraId="530A301A" w14:textId="43165833" w:rsidR="005C096D" w:rsidRPr="003B57D0" w:rsidRDefault="005C096D" w:rsidP="5059DA19">
            <w:pPr>
              <w:tabs>
                <w:tab w:val="left" w:pos="1276"/>
              </w:tabs>
              <w:spacing w:after="0" w:line="240" w:lineRule="auto"/>
              <w:ind w:left="1440" w:hanging="1440"/>
              <w:rPr>
                <w:rFonts w:ascii="Arial" w:hAnsi="Arial" w:cs="Arial"/>
              </w:rPr>
            </w:pPr>
          </w:p>
          <w:p w14:paraId="28752BDB" w14:textId="56D1D07B" w:rsidR="005C096D" w:rsidRPr="003B57D0" w:rsidRDefault="005C096D" w:rsidP="5059DA19">
            <w:pPr>
              <w:tabs>
                <w:tab w:val="left" w:pos="1276"/>
              </w:tabs>
              <w:spacing w:after="0" w:line="240" w:lineRule="auto"/>
              <w:ind w:left="1440" w:hanging="1440"/>
              <w:rPr>
                <w:rFonts w:ascii="Arial" w:hAnsi="Arial" w:cs="Arial"/>
              </w:rPr>
            </w:pPr>
          </w:p>
          <w:p w14:paraId="5F3817CE" w14:textId="0EC913EE" w:rsidR="005C096D" w:rsidRPr="003B57D0" w:rsidRDefault="005C096D" w:rsidP="5059DA19">
            <w:pPr>
              <w:tabs>
                <w:tab w:val="left" w:pos="1276"/>
              </w:tabs>
              <w:spacing w:after="0" w:line="240" w:lineRule="auto"/>
              <w:ind w:left="1440" w:hanging="1440"/>
              <w:rPr>
                <w:rFonts w:ascii="Arial" w:hAnsi="Arial" w:cs="Arial"/>
              </w:rPr>
            </w:pPr>
          </w:p>
          <w:p w14:paraId="6FE89D5A" w14:textId="485706E9" w:rsidR="005C096D" w:rsidRPr="003B57D0" w:rsidRDefault="005C096D" w:rsidP="5059DA19">
            <w:pPr>
              <w:tabs>
                <w:tab w:val="left" w:pos="1276"/>
              </w:tabs>
              <w:spacing w:after="0" w:line="240" w:lineRule="auto"/>
              <w:ind w:left="1440" w:hanging="1440"/>
              <w:rPr>
                <w:rFonts w:ascii="Arial" w:hAnsi="Arial" w:cs="Arial"/>
              </w:rPr>
            </w:pPr>
          </w:p>
          <w:p w14:paraId="7E6ED07B" w14:textId="5178799F" w:rsidR="005C096D" w:rsidRPr="003B57D0" w:rsidRDefault="005C096D" w:rsidP="5059DA19">
            <w:pPr>
              <w:tabs>
                <w:tab w:val="left" w:pos="1276"/>
              </w:tabs>
              <w:spacing w:after="0" w:line="240" w:lineRule="auto"/>
              <w:ind w:left="1440" w:hanging="1440"/>
              <w:rPr>
                <w:rFonts w:ascii="Arial" w:hAnsi="Arial" w:cs="Arial"/>
              </w:rPr>
            </w:pPr>
          </w:p>
          <w:p w14:paraId="09F0FE28" w14:textId="31CB28C1" w:rsidR="005C096D" w:rsidRPr="003B57D0" w:rsidRDefault="005C096D" w:rsidP="5059DA19">
            <w:pPr>
              <w:tabs>
                <w:tab w:val="left" w:pos="1276"/>
              </w:tabs>
              <w:spacing w:after="0" w:line="240" w:lineRule="auto"/>
              <w:ind w:left="1440" w:hanging="1440"/>
              <w:rPr>
                <w:rFonts w:ascii="Arial" w:hAnsi="Arial" w:cs="Arial"/>
              </w:rPr>
            </w:pPr>
          </w:p>
          <w:p w14:paraId="1FA0EB9B" w14:textId="016681EE" w:rsidR="005C096D" w:rsidRPr="003B57D0" w:rsidRDefault="005C096D" w:rsidP="5059DA19">
            <w:pPr>
              <w:tabs>
                <w:tab w:val="left" w:pos="1276"/>
              </w:tabs>
              <w:spacing w:after="0" w:line="240" w:lineRule="auto"/>
              <w:ind w:left="1440" w:hanging="1440"/>
              <w:rPr>
                <w:rFonts w:ascii="Arial" w:hAnsi="Arial" w:cs="Arial"/>
              </w:rPr>
            </w:pPr>
          </w:p>
          <w:p w14:paraId="78ACDF54" w14:textId="54D6F89C" w:rsidR="005C096D" w:rsidRPr="003B57D0" w:rsidRDefault="005C096D" w:rsidP="5059DA19">
            <w:pPr>
              <w:tabs>
                <w:tab w:val="left" w:pos="1276"/>
              </w:tabs>
              <w:spacing w:after="0" w:line="240" w:lineRule="auto"/>
              <w:ind w:left="1440" w:hanging="1440"/>
              <w:rPr>
                <w:rFonts w:ascii="Arial" w:hAnsi="Arial" w:cs="Arial"/>
              </w:rPr>
            </w:pPr>
          </w:p>
          <w:p w14:paraId="41C8619B" w14:textId="7416BA30" w:rsidR="005C096D" w:rsidRPr="003B57D0" w:rsidRDefault="005C096D" w:rsidP="5059DA19">
            <w:pPr>
              <w:tabs>
                <w:tab w:val="left" w:pos="1276"/>
              </w:tabs>
              <w:spacing w:after="0" w:line="240" w:lineRule="auto"/>
              <w:ind w:left="1440" w:hanging="1440"/>
              <w:rPr>
                <w:rFonts w:ascii="Arial" w:hAnsi="Arial" w:cs="Arial"/>
              </w:rPr>
            </w:pPr>
          </w:p>
          <w:p w14:paraId="624AB9F5" w14:textId="7223A504" w:rsidR="005C096D" w:rsidRPr="003B57D0" w:rsidRDefault="005C096D" w:rsidP="5059DA19">
            <w:pPr>
              <w:tabs>
                <w:tab w:val="left" w:pos="1276"/>
              </w:tabs>
              <w:spacing w:after="0" w:line="240" w:lineRule="auto"/>
              <w:ind w:left="1440" w:hanging="1440"/>
              <w:rPr>
                <w:rFonts w:ascii="Arial" w:hAnsi="Arial" w:cs="Arial"/>
              </w:rPr>
            </w:pPr>
          </w:p>
          <w:p w14:paraId="216DF139" w14:textId="2FAA06D8" w:rsidR="005C096D" w:rsidRPr="003B57D0" w:rsidRDefault="005C096D" w:rsidP="5059DA19">
            <w:pPr>
              <w:tabs>
                <w:tab w:val="left" w:pos="1276"/>
              </w:tabs>
              <w:spacing w:after="0" w:line="240" w:lineRule="auto"/>
              <w:ind w:left="1440" w:hanging="1440"/>
              <w:rPr>
                <w:rFonts w:ascii="Arial" w:hAnsi="Arial" w:cs="Arial"/>
              </w:rPr>
            </w:pPr>
          </w:p>
          <w:p w14:paraId="65D1B241" w14:textId="70A6105F" w:rsidR="005C096D" w:rsidRPr="003B57D0" w:rsidRDefault="005C096D" w:rsidP="5059DA19">
            <w:pPr>
              <w:tabs>
                <w:tab w:val="left" w:pos="1276"/>
              </w:tabs>
              <w:spacing w:after="0" w:line="240" w:lineRule="auto"/>
              <w:ind w:left="1440" w:hanging="1440"/>
              <w:rPr>
                <w:rFonts w:ascii="Arial" w:hAnsi="Arial" w:cs="Arial"/>
              </w:rPr>
            </w:pPr>
          </w:p>
          <w:p w14:paraId="47DAE599" w14:textId="662376BD" w:rsidR="005C096D" w:rsidRPr="003B57D0" w:rsidRDefault="005C096D" w:rsidP="5059DA19">
            <w:pPr>
              <w:tabs>
                <w:tab w:val="left" w:pos="1276"/>
              </w:tabs>
              <w:spacing w:after="0" w:line="240" w:lineRule="auto"/>
              <w:ind w:left="1440" w:hanging="1440"/>
              <w:rPr>
                <w:rFonts w:ascii="Arial" w:hAnsi="Arial" w:cs="Arial"/>
              </w:rPr>
            </w:pPr>
          </w:p>
          <w:p w14:paraId="4B0EA940" w14:textId="2A718E0B" w:rsidR="005C096D" w:rsidRPr="003B57D0" w:rsidRDefault="005C096D" w:rsidP="5059DA19">
            <w:pPr>
              <w:tabs>
                <w:tab w:val="left" w:pos="1276"/>
              </w:tabs>
              <w:spacing w:after="0" w:line="240" w:lineRule="auto"/>
              <w:ind w:left="1440" w:hanging="1440"/>
              <w:rPr>
                <w:rFonts w:ascii="Arial" w:hAnsi="Arial" w:cs="Arial"/>
              </w:rPr>
            </w:pPr>
          </w:p>
          <w:p w14:paraId="1DAA56D9" w14:textId="19A458D8" w:rsidR="005C096D" w:rsidRPr="003B57D0" w:rsidRDefault="005C096D" w:rsidP="5059DA19">
            <w:pPr>
              <w:tabs>
                <w:tab w:val="left" w:pos="1276"/>
              </w:tabs>
              <w:spacing w:after="0" w:line="240" w:lineRule="auto"/>
              <w:ind w:left="1440" w:hanging="1440"/>
              <w:rPr>
                <w:rFonts w:ascii="Arial" w:hAnsi="Arial" w:cs="Arial"/>
              </w:rPr>
            </w:pPr>
          </w:p>
          <w:p w14:paraId="187D15AE" w14:textId="23836B44" w:rsidR="005C096D" w:rsidRPr="003B57D0" w:rsidRDefault="005C096D" w:rsidP="5059DA19">
            <w:pPr>
              <w:tabs>
                <w:tab w:val="left" w:pos="1276"/>
              </w:tabs>
              <w:spacing w:after="0" w:line="240" w:lineRule="auto"/>
              <w:ind w:left="1440" w:hanging="1440"/>
              <w:rPr>
                <w:rFonts w:ascii="Arial" w:hAnsi="Arial" w:cs="Arial"/>
              </w:rPr>
            </w:pPr>
          </w:p>
          <w:p w14:paraId="5E2F3620" w14:textId="5D5D6025" w:rsidR="005C096D" w:rsidRPr="003B57D0" w:rsidRDefault="005C096D" w:rsidP="5059DA19">
            <w:pPr>
              <w:tabs>
                <w:tab w:val="left" w:pos="1276"/>
              </w:tabs>
              <w:spacing w:after="0" w:line="240" w:lineRule="auto"/>
              <w:ind w:left="1440" w:hanging="1440"/>
              <w:rPr>
                <w:rFonts w:ascii="Arial" w:hAnsi="Arial" w:cs="Arial"/>
              </w:rPr>
            </w:pPr>
          </w:p>
          <w:p w14:paraId="2F4C34C5" w14:textId="1BF7323B" w:rsidR="005C096D" w:rsidRPr="003B57D0" w:rsidRDefault="005C096D" w:rsidP="5059DA19">
            <w:pPr>
              <w:tabs>
                <w:tab w:val="left" w:pos="1276"/>
              </w:tabs>
              <w:spacing w:after="0" w:line="240" w:lineRule="auto"/>
              <w:ind w:left="1440" w:hanging="1440"/>
              <w:rPr>
                <w:rFonts w:ascii="Arial" w:hAnsi="Arial" w:cs="Arial"/>
              </w:rPr>
            </w:pPr>
          </w:p>
          <w:p w14:paraId="4C171664" w14:textId="4EEDD86A" w:rsidR="005C096D" w:rsidRPr="003B57D0" w:rsidRDefault="005C096D" w:rsidP="5059DA19">
            <w:pPr>
              <w:tabs>
                <w:tab w:val="left" w:pos="1276"/>
              </w:tabs>
              <w:spacing w:after="0" w:line="240" w:lineRule="auto"/>
              <w:ind w:left="1440" w:hanging="1440"/>
              <w:rPr>
                <w:rFonts w:ascii="Arial" w:hAnsi="Arial" w:cs="Arial"/>
              </w:rPr>
            </w:pPr>
          </w:p>
          <w:p w14:paraId="639DCC21" w14:textId="34F9BBA1" w:rsidR="005C096D" w:rsidRPr="003B57D0" w:rsidRDefault="005C096D" w:rsidP="5059DA19">
            <w:pPr>
              <w:tabs>
                <w:tab w:val="left" w:pos="1276"/>
              </w:tabs>
              <w:spacing w:after="0" w:line="240" w:lineRule="auto"/>
              <w:ind w:left="1440" w:hanging="1440"/>
              <w:rPr>
                <w:rFonts w:ascii="Arial" w:hAnsi="Arial" w:cs="Arial"/>
              </w:rPr>
            </w:pPr>
          </w:p>
          <w:p w14:paraId="1F9C3DA3" w14:textId="107393D8" w:rsidR="005C096D" w:rsidRPr="003B57D0" w:rsidRDefault="005C096D" w:rsidP="5059DA19">
            <w:pPr>
              <w:tabs>
                <w:tab w:val="left" w:pos="1276"/>
              </w:tabs>
              <w:spacing w:after="0" w:line="240" w:lineRule="auto"/>
              <w:ind w:left="1440" w:hanging="1440"/>
              <w:rPr>
                <w:rFonts w:ascii="Arial" w:hAnsi="Arial" w:cs="Arial"/>
              </w:rPr>
            </w:pPr>
          </w:p>
          <w:p w14:paraId="76EFF9D5" w14:textId="1F27E69D" w:rsidR="005C096D" w:rsidRPr="003B57D0" w:rsidRDefault="005C096D" w:rsidP="5059DA19">
            <w:pPr>
              <w:tabs>
                <w:tab w:val="left" w:pos="1276"/>
              </w:tabs>
              <w:spacing w:after="0" w:line="240" w:lineRule="auto"/>
              <w:ind w:left="1440" w:hanging="1440"/>
              <w:rPr>
                <w:rFonts w:ascii="Arial" w:hAnsi="Arial" w:cs="Arial"/>
              </w:rPr>
            </w:pPr>
          </w:p>
          <w:p w14:paraId="4584E74E" w14:textId="3DB4459C" w:rsidR="005C096D" w:rsidRPr="003B57D0" w:rsidRDefault="005C096D" w:rsidP="5059DA19">
            <w:pPr>
              <w:tabs>
                <w:tab w:val="left" w:pos="1276"/>
              </w:tabs>
              <w:spacing w:after="0" w:line="240" w:lineRule="auto"/>
              <w:ind w:left="1440" w:hanging="1440"/>
              <w:rPr>
                <w:rFonts w:ascii="Arial" w:hAnsi="Arial" w:cs="Arial"/>
              </w:rPr>
            </w:pPr>
          </w:p>
          <w:p w14:paraId="65783349" w14:textId="100C8768" w:rsidR="005C096D" w:rsidRPr="003B57D0" w:rsidRDefault="19EBE4AC" w:rsidP="5059DA19">
            <w:pPr>
              <w:tabs>
                <w:tab w:val="left" w:pos="1276"/>
              </w:tabs>
              <w:spacing w:after="0" w:line="240" w:lineRule="auto"/>
              <w:ind w:left="1440" w:hanging="1440"/>
              <w:rPr>
                <w:rFonts w:ascii="Arial" w:hAnsi="Arial" w:cs="Arial"/>
              </w:rPr>
            </w:pPr>
            <w:r w:rsidRPr="5059DA19">
              <w:rPr>
                <w:rFonts w:ascii="Arial" w:hAnsi="Arial" w:cs="Arial"/>
              </w:rPr>
              <w:t>Clerk</w:t>
            </w:r>
          </w:p>
        </w:tc>
        <w:tc>
          <w:tcPr>
            <w:tcW w:w="1065" w:type="dxa"/>
            <w:gridSpan w:val="2"/>
            <w:shd w:val="clear" w:color="auto" w:fill="auto"/>
          </w:tcPr>
          <w:p w14:paraId="3DD8998A" w14:textId="77777777" w:rsidR="005C096D" w:rsidRDefault="005C096D" w:rsidP="005C096D">
            <w:pPr>
              <w:tabs>
                <w:tab w:val="left" w:pos="1276"/>
              </w:tabs>
              <w:spacing w:after="0" w:line="240" w:lineRule="auto"/>
              <w:ind w:left="1440" w:hanging="1440"/>
              <w:rPr>
                <w:rFonts w:ascii="Arial" w:hAnsi="Arial" w:cs="Arial"/>
                <w:bCs/>
              </w:rPr>
            </w:pPr>
          </w:p>
          <w:p w14:paraId="480724A2" w14:textId="77777777" w:rsidR="00AE0882" w:rsidRDefault="00AE0882" w:rsidP="5059DA19">
            <w:pPr>
              <w:tabs>
                <w:tab w:val="left" w:pos="1276"/>
              </w:tabs>
              <w:spacing w:after="0" w:line="240" w:lineRule="auto"/>
              <w:ind w:left="1440" w:hanging="1440"/>
              <w:rPr>
                <w:rFonts w:ascii="Arial" w:hAnsi="Arial" w:cs="Arial"/>
              </w:rPr>
            </w:pPr>
          </w:p>
          <w:p w14:paraId="0C752285" w14:textId="6EA25D1F" w:rsidR="5059DA19" w:rsidRDefault="5059DA19" w:rsidP="5059DA19">
            <w:pPr>
              <w:tabs>
                <w:tab w:val="left" w:pos="1276"/>
              </w:tabs>
              <w:spacing w:after="0" w:line="240" w:lineRule="auto"/>
              <w:ind w:left="1440" w:hanging="1440"/>
              <w:rPr>
                <w:rFonts w:ascii="Arial" w:hAnsi="Arial" w:cs="Arial"/>
              </w:rPr>
            </w:pPr>
          </w:p>
          <w:p w14:paraId="250318FC" w14:textId="3DC94F2A" w:rsidR="5059DA19" w:rsidRDefault="5059DA19" w:rsidP="5059DA19">
            <w:pPr>
              <w:tabs>
                <w:tab w:val="left" w:pos="1276"/>
              </w:tabs>
              <w:spacing w:after="0" w:line="240" w:lineRule="auto"/>
              <w:ind w:left="1440" w:hanging="1440"/>
              <w:rPr>
                <w:rFonts w:ascii="Arial" w:hAnsi="Arial" w:cs="Arial"/>
              </w:rPr>
            </w:pPr>
          </w:p>
          <w:p w14:paraId="76746E2C" w14:textId="6AAB373B" w:rsidR="5059DA19" w:rsidRDefault="5059DA19" w:rsidP="5059DA19">
            <w:pPr>
              <w:tabs>
                <w:tab w:val="left" w:pos="1276"/>
              </w:tabs>
              <w:spacing w:after="0" w:line="240" w:lineRule="auto"/>
              <w:ind w:left="1440" w:hanging="1440"/>
              <w:rPr>
                <w:rFonts w:ascii="Arial" w:hAnsi="Arial" w:cs="Arial"/>
              </w:rPr>
            </w:pPr>
          </w:p>
          <w:p w14:paraId="24C14BED" w14:textId="7D9E4BC3" w:rsidR="5059DA19" w:rsidRDefault="5059DA19" w:rsidP="5059DA19">
            <w:pPr>
              <w:tabs>
                <w:tab w:val="left" w:pos="1276"/>
              </w:tabs>
              <w:spacing w:after="0" w:line="240" w:lineRule="auto"/>
              <w:ind w:left="1440" w:hanging="1440"/>
              <w:rPr>
                <w:rFonts w:ascii="Arial" w:hAnsi="Arial" w:cs="Arial"/>
              </w:rPr>
            </w:pPr>
          </w:p>
          <w:p w14:paraId="507B85F9" w14:textId="07E3345C" w:rsidR="5059DA19" w:rsidRDefault="5059DA19" w:rsidP="5059DA19">
            <w:pPr>
              <w:tabs>
                <w:tab w:val="left" w:pos="1276"/>
              </w:tabs>
              <w:spacing w:after="0" w:line="240" w:lineRule="auto"/>
              <w:ind w:left="1440" w:hanging="1440"/>
              <w:rPr>
                <w:rFonts w:ascii="Arial" w:hAnsi="Arial" w:cs="Arial"/>
              </w:rPr>
            </w:pPr>
          </w:p>
          <w:p w14:paraId="1848C811" w14:textId="522F49F1" w:rsidR="5059DA19" w:rsidRDefault="5059DA19" w:rsidP="5059DA19">
            <w:pPr>
              <w:tabs>
                <w:tab w:val="left" w:pos="1276"/>
              </w:tabs>
              <w:spacing w:after="0" w:line="240" w:lineRule="auto"/>
              <w:ind w:left="1440" w:hanging="1440"/>
              <w:rPr>
                <w:rFonts w:ascii="Arial" w:hAnsi="Arial" w:cs="Arial"/>
              </w:rPr>
            </w:pPr>
          </w:p>
          <w:p w14:paraId="13820E7B" w14:textId="0A94C0C6" w:rsidR="5059DA19" w:rsidRDefault="5059DA19" w:rsidP="5059DA19">
            <w:pPr>
              <w:tabs>
                <w:tab w:val="left" w:pos="1276"/>
              </w:tabs>
              <w:spacing w:after="0" w:line="240" w:lineRule="auto"/>
              <w:ind w:left="1440" w:hanging="1440"/>
              <w:rPr>
                <w:rFonts w:ascii="Arial" w:hAnsi="Arial" w:cs="Arial"/>
              </w:rPr>
            </w:pPr>
          </w:p>
          <w:p w14:paraId="7594323B" w14:textId="55901DB4" w:rsidR="5059DA19" w:rsidRDefault="5059DA19" w:rsidP="5059DA19">
            <w:pPr>
              <w:tabs>
                <w:tab w:val="left" w:pos="1276"/>
              </w:tabs>
              <w:spacing w:after="0" w:line="240" w:lineRule="auto"/>
              <w:ind w:left="1440" w:hanging="1440"/>
              <w:rPr>
                <w:rFonts w:ascii="Arial" w:hAnsi="Arial" w:cs="Arial"/>
              </w:rPr>
            </w:pPr>
          </w:p>
          <w:p w14:paraId="346DA54C" w14:textId="1C4535EC" w:rsidR="5059DA19" w:rsidRDefault="5059DA19" w:rsidP="5059DA19">
            <w:pPr>
              <w:tabs>
                <w:tab w:val="left" w:pos="1276"/>
              </w:tabs>
              <w:spacing w:after="0" w:line="240" w:lineRule="auto"/>
              <w:ind w:left="1440" w:hanging="1440"/>
              <w:rPr>
                <w:rFonts w:ascii="Arial" w:hAnsi="Arial" w:cs="Arial"/>
              </w:rPr>
            </w:pPr>
          </w:p>
          <w:p w14:paraId="611F55FF" w14:textId="626BBD4C" w:rsidR="5059DA19" w:rsidRDefault="5059DA19" w:rsidP="5059DA19">
            <w:pPr>
              <w:tabs>
                <w:tab w:val="left" w:pos="1276"/>
              </w:tabs>
              <w:spacing w:after="0" w:line="240" w:lineRule="auto"/>
              <w:ind w:left="1440" w:hanging="1440"/>
              <w:rPr>
                <w:rFonts w:ascii="Arial" w:hAnsi="Arial" w:cs="Arial"/>
              </w:rPr>
            </w:pPr>
          </w:p>
          <w:p w14:paraId="406EE209" w14:textId="5E387F03" w:rsidR="5059DA19" w:rsidRDefault="5059DA19" w:rsidP="5059DA19">
            <w:pPr>
              <w:tabs>
                <w:tab w:val="left" w:pos="1276"/>
              </w:tabs>
              <w:spacing w:after="0" w:line="240" w:lineRule="auto"/>
              <w:ind w:left="1440" w:hanging="1440"/>
              <w:rPr>
                <w:rFonts w:ascii="Arial" w:hAnsi="Arial" w:cs="Arial"/>
              </w:rPr>
            </w:pPr>
          </w:p>
          <w:p w14:paraId="1AD8F5ED" w14:textId="3305D294" w:rsidR="5059DA19" w:rsidRDefault="5059DA19" w:rsidP="5059DA19">
            <w:pPr>
              <w:tabs>
                <w:tab w:val="left" w:pos="1276"/>
              </w:tabs>
              <w:spacing w:after="0" w:line="240" w:lineRule="auto"/>
              <w:ind w:left="1440" w:hanging="1440"/>
              <w:rPr>
                <w:rFonts w:ascii="Arial" w:hAnsi="Arial" w:cs="Arial"/>
              </w:rPr>
            </w:pPr>
          </w:p>
          <w:p w14:paraId="1DB95075" w14:textId="0C567322" w:rsidR="5059DA19" w:rsidRDefault="5059DA19" w:rsidP="5059DA19">
            <w:pPr>
              <w:tabs>
                <w:tab w:val="left" w:pos="1276"/>
              </w:tabs>
              <w:spacing w:after="0" w:line="240" w:lineRule="auto"/>
              <w:ind w:left="1440" w:hanging="1440"/>
              <w:rPr>
                <w:rFonts w:ascii="Arial" w:hAnsi="Arial" w:cs="Arial"/>
              </w:rPr>
            </w:pPr>
          </w:p>
          <w:p w14:paraId="224B156D" w14:textId="053DA0E2" w:rsidR="5059DA19" w:rsidRDefault="5059DA19" w:rsidP="5059DA19">
            <w:pPr>
              <w:tabs>
                <w:tab w:val="left" w:pos="1276"/>
              </w:tabs>
              <w:spacing w:after="0" w:line="240" w:lineRule="auto"/>
              <w:ind w:left="1440" w:hanging="1440"/>
              <w:rPr>
                <w:rFonts w:ascii="Arial" w:hAnsi="Arial" w:cs="Arial"/>
              </w:rPr>
            </w:pPr>
          </w:p>
          <w:p w14:paraId="74EBF5E9" w14:textId="3026B34A" w:rsidR="5059DA19" w:rsidRDefault="5059DA19" w:rsidP="5059DA19">
            <w:pPr>
              <w:tabs>
                <w:tab w:val="left" w:pos="1276"/>
              </w:tabs>
              <w:spacing w:after="0" w:line="240" w:lineRule="auto"/>
              <w:ind w:left="1440" w:hanging="1440"/>
              <w:rPr>
                <w:rFonts w:ascii="Arial" w:hAnsi="Arial" w:cs="Arial"/>
              </w:rPr>
            </w:pPr>
          </w:p>
          <w:p w14:paraId="0D357E8F" w14:textId="01CAA3AE" w:rsidR="5059DA19" w:rsidRDefault="5059DA19" w:rsidP="5059DA19">
            <w:pPr>
              <w:tabs>
                <w:tab w:val="left" w:pos="1276"/>
              </w:tabs>
              <w:spacing w:after="0" w:line="240" w:lineRule="auto"/>
              <w:ind w:left="1440" w:hanging="1440"/>
              <w:rPr>
                <w:rFonts w:ascii="Arial" w:hAnsi="Arial" w:cs="Arial"/>
              </w:rPr>
            </w:pPr>
          </w:p>
          <w:p w14:paraId="4022FC56" w14:textId="7EA4DB42" w:rsidR="5059DA19" w:rsidRDefault="5059DA19" w:rsidP="5059DA19">
            <w:pPr>
              <w:tabs>
                <w:tab w:val="left" w:pos="1276"/>
              </w:tabs>
              <w:spacing w:after="0" w:line="240" w:lineRule="auto"/>
              <w:ind w:left="1440" w:hanging="1440"/>
              <w:rPr>
                <w:rFonts w:ascii="Arial" w:hAnsi="Arial" w:cs="Arial"/>
              </w:rPr>
            </w:pPr>
          </w:p>
          <w:p w14:paraId="23D1C46F" w14:textId="6B4E5C58" w:rsidR="5059DA19" w:rsidRDefault="5059DA19" w:rsidP="5059DA19">
            <w:pPr>
              <w:tabs>
                <w:tab w:val="left" w:pos="1276"/>
              </w:tabs>
              <w:spacing w:after="0" w:line="240" w:lineRule="auto"/>
              <w:ind w:left="1440" w:hanging="1440"/>
              <w:rPr>
                <w:rFonts w:ascii="Arial" w:hAnsi="Arial" w:cs="Arial"/>
              </w:rPr>
            </w:pPr>
          </w:p>
          <w:p w14:paraId="66BC59E8" w14:textId="4C53499A" w:rsidR="5059DA19" w:rsidRDefault="5059DA19" w:rsidP="5059DA19">
            <w:pPr>
              <w:tabs>
                <w:tab w:val="left" w:pos="1276"/>
              </w:tabs>
              <w:spacing w:after="0" w:line="240" w:lineRule="auto"/>
              <w:ind w:left="1440" w:hanging="1440"/>
              <w:rPr>
                <w:rFonts w:ascii="Arial" w:hAnsi="Arial" w:cs="Arial"/>
              </w:rPr>
            </w:pPr>
          </w:p>
          <w:p w14:paraId="45D3AE0A" w14:textId="1827E62B" w:rsidR="5059DA19" w:rsidRDefault="5059DA19" w:rsidP="5059DA19">
            <w:pPr>
              <w:tabs>
                <w:tab w:val="left" w:pos="1276"/>
              </w:tabs>
              <w:spacing w:after="0" w:line="240" w:lineRule="auto"/>
              <w:ind w:left="1440" w:hanging="1440"/>
              <w:rPr>
                <w:rFonts w:ascii="Arial" w:hAnsi="Arial" w:cs="Arial"/>
              </w:rPr>
            </w:pPr>
          </w:p>
          <w:p w14:paraId="1B17B973" w14:textId="6F3BCDEA" w:rsidR="5059DA19" w:rsidRDefault="5059DA19" w:rsidP="5059DA19">
            <w:pPr>
              <w:tabs>
                <w:tab w:val="left" w:pos="1276"/>
              </w:tabs>
              <w:spacing w:after="0" w:line="240" w:lineRule="auto"/>
              <w:ind w:left="1440" w:hanging="1440"/>
              <w:rPr>
                <w:rFonts w:ascii="Arial" w:hAnsi="Arial" w:cs="Arial"/>
              </w:rPr>
            </w:pPr>
          </w:p>
          <w:p w14:paraId="5C590E9E" w14:textId="786D192F" w:rsidR="5059DA19" w:rsidRDefault="5059DA19" w:rsidP="5059DA19">
            <w:pPr>
              <w:tabs>
                <w:tab w:val="left" w:pos="1276"/>
              </w:tabs>
              <w:spacing w:after="0" w:line="240" w:lineRule="auto"/>
              <w:ind w:left="1440" w:hanging="1440"/>
              <w:rPr>
                <w:rFonts w:ascii="Arial" w:hAnsi="Arial" w:cs="Arial"/>
              </w:rPr>
            </w:pPr>
          </w:p>
          <w:p w14:paraId="5201FD62" w14:textId="4883411C" w:rsidR="5059DA19" w:rsidRDefault="5059DA19" w:rsidP="5059DA19">
            <w:pPr>
              <w:tabs>
                <w:tab w:val="left" w:pos="1276"/>
              </w:tabs>
              <w:spacing w:after="0" w:line="240" w:lineRule="auto"/>
              <w:ind w:left="1440" w:hanging="1440"/>
              <w:rPr>
                <w:rFonts w:ascii="Arial" w:hAnsi="Arial" w:cs="Arial"/>
              </w:rPr>
            </w:pPr>
          </w:p>
          <w:p w14:paraId="57F3250E" w14:textId="2F43CDC0" w:rsidR="5059DA19" w:rsidRDefault="5059DA19" w:rsidP="5059DA19">
            <w:pPr>
              <w:tabs>
                <w:tab w:val="left" w:pos="1276"/>
              </w:tabs>
              <w:spacing w:after="0" w:line="240" w:lineRule="auto"/>
              <w:ind w:left="1440" w:hanging="1440"/>
              <w:rPr>
                <w:rFonts w:ascii="Arial" w:hAnsi="Arial" w:cs="Arial"/>
              </w:rPr>
            </w:pPr>
          </w:p>
          <w:p w14:paraId="4EF510C0" w14:textId="3C1CE542" w:rsidR="5059DA19" w:rsidRDefault="5059DA19" w:rsidP="5059DA19">
            <w:pPr>
              <w:tabs>
                <w:tab w:val="left" w:pos="1276"/>
              </w:tabs>
              <w:spacing w:after="0" w:line="240" w:lineRule="auto"/>
              <w:ind w:left="1440" w:hanging="1440"/>
              <w:rPr>
                <w:rFonts w:ascii="Arial" w:hAnsi="Arial" w:cs="Arial"/>
              </w:rPr>
            </w:pPr>
          </w:p>
          <w:p w14:paraId="02161F70" w14:textId="304F6EEB" w:rsidR="5059DA19" w:rsidRDefault="5059DA19" w:rsidP="5059DA19">
            <w:pPr>
              <w:tabs>
                <w:tab w:val="left" w:pos="1276"/>
              </w:tabs>
              <w:spacing w:after="0" w:line="240" w:lineRule="auto"/>
              <w:ind w:left="1440" w:hanging="1440"/>
              <w:rPr>
                <w:rFonts w:ascii="Arial" w:hAnsi="Arial" w:cs="Arial"/>
              </w:rPr>
            </w:pPr>
          </w:p>
          <w:p w14:paraId="7CD524DE" w14:textId="0209D13C" w:rsidR="5059DA19" w:rsidRDefault="5059DA19" w:rsidP="5059DA19">
            <w:pPr>
              <w:tabs>
                <w:tab w:val="left" w:pos="1276"/>
              </w:tabs>
              <w:spacing w:after="0" w:line="240" w:lineRule="auto"/>
              <w:ind w:left="1440" w:hanging="1440"/>
              <w:rPr>
                <w:rFonts w:ascii="Arial" w:hAnsi="Arial" w:cs="Arial"/>
              </w:rPr>
            </w:pPr>
          </w:p>
          <w:p w14:paraId="03B47993" w14:textId="24D00542" w:rsidR="5059DA19" w:rsidRDefault="5059DA19" w:rsidP="5059DA19">
            <w:pPr>
              <w:tabs>
                <w:tab w:val="left" w:pos="1276"/>
              </w:tabs>
              <w:spacing w:after="0" w:line="240" w:lineRule="auto"/>
              <w:ind w:left="1440" w:hanging="1440"/>
              <w:rPr>
                <w:rFonts w:ascii="Arial" w:hAnsi="Arial" w:cs="Arial"/>
              </w:rPr>
            </w:pPr>
          </w:p>
          <w:p w14:paraId="5B14DA9D" w14:textId="71A9C572" w:rsidR="5059DA19" w:rsidRDefault="5059DA19" w:rsidP="5059DA19">
            <w:pPr>
              <w:tabs>
                <w:tab w:val="left" w:pos="1276"/>
              </w:tabs>
              <w:spacing w:after="0" w:line="240" w:lineRule="auto"/>
              <w:ind w:left="1440" w:hanging="1440"/>
              <w:rPr>
                <w:rFonts w:ascii="Arial" w:hAnsi="Arial" w:cs="Arial"/>
              </w:rPr>
            </w:pPr>
          </w:p>
          <w:p w14:paraId="4DFB6E02" w14:textId="48EB21F6" w:rsidR="5059DA19" w:rsidRDefault="5059DA19" w:rsidP="5059DA19">
            <w:pPr>
              <w:tabs>
                <w:tab w:val="left" w:pos="1276"/>
              </w:tabs>
              <w:spacing w:after="0" w:line="240" w:lineRule="auto"/>
              <w:ind w:left="1440" w:hanging="1440"/>
              <w:rPr>
                <w:rFonts w:ascii="Arial" w:hAnsi="Arial" w:cs="Arial"/>
              </w:rPr>
            </w:pPr>
          </w:p>
          <w:p w14:paraId="26D0499C" w14:textId="432D943F" w:rsidR="5059DA19" w:rsidRDefault="5059DA19" w:rsidP="5059DA19">
            <w:pPr>
              <w:tabs>
                <w:tab w:val="left" w:pos="1276"/>
              </w:tabs>
              <w:spacing w:after="0" w:line="240" w:lineRule="auto"/>
              <w:ind w:left="1440" w:hanging="1440"/>
              <w:rPr>
                <w:rFonts w:ascii="Arial" w:hAnsi="Arial" w:cs="Arial"/>
              </w:rPr>
            </w:pPr>
          </w:p>
          <w:p w14:paraId="42F1905B" w14:textId="6BCDBB71" w:rsidR="5059DA19" w:rsidRDefault="5059DA19" w:rsidP="5059DA19">
            <w:pPr>
              <w:tabs>
                <w:tab w:val="left" w:pos="1276"/>
              </w:tabs>
              <w:spacing w:after="0" w:line="240" w:lineRule="auto"/>
              <w:ind w:left="1440" w:hanging="1440"/>
              <w:rPr>
                <w:rFonts w:ascii="Arial" w:hAnsi="Arial" w:cs="Arial"/>
              </w:rPr>
            </w:pPr>
          </w:p>
          <w:p w14:paraId="0E5E1586" w14:textId="41C76598" w:rsidR="5059DA19" w:rsidRDefault="5059DA19" w:rsidP="5059DA19">
            <w:pPr>
              <w:tabs>
                <w:tab w:val="left" w:pos="1276"/>
              </w:tabs>
              <w:spacing w:after="0" w:line="240" w:lineRule="auto"/>
              <w:ind w:left="1440" w:hanging="1440"/>
              <w:rPr>
                <w:rFonts w:ascii="Arial" w:hAnsi="Arial" w:cs="Arial"/>
              </w:rPr>
            </w:pPr>
          </w:p>
          <w:p w14:paraId="031D8485" w14:textId="120FDAB0" w:rsidR="5059DA19" w:rsidRDefault="5059DA19" w:rsidP="5059DA19">
            <w:pPr>
              <w:tabs>
                <w:tab w:val="left" w:pos="1276"/>
              </w:tabs>
              <w:spacing w:after="0" w:line="240" w:lineRule="auto"/>
              <w:ind w:left="1440" w:hanging="1440"/>
              <w:rPr>
                <w:rFonts w:ascii="Arial" w:hAnsi="Arial" w:cs="Arial"/>
              </w:rPr>
            </w:pPr>
          </w:p>
          <w:p w14:paraId="0CD4008E" w14:textId="6101BCB8" w:rsidR="5059DA19" w:rsidRDefault="5059DA19" w:rsidP="5059DA19">
            <w:pPr>
              <w:tabs>
                <w:tab w:val="left" w:pos="1276"/>
              </w:tabs>
              <w:spacing w:after="0" w:line="240" w:lineRule="auto"/>
              <w:ind w:left="1440" w:hanging="1440"/>
              <w:rPr>
                <w:rFonts w:ascii="Arial" w:hAnsi="Arial" w:cs="Arial"/>
              </w:rPr>
            </w:pPr>
          </w:p>
          <w:p w14:paraId="12ED13F9" w14:textId="15DFE2C1" w:rsidR="5059DA19" w:rsidRDefault="5059DA19" w:rsidP="5059DA19">
            <w:pPr>
              <w:tabs>
                <w:tab w:val="left" w:pos="1276"/>
              </w:tabs>
              <w:spacing w:after="0" w:line="240" w:lineRule="auto"/>
              <w:ind w:left="1440" w:hanging="1440"/>
              <w:rPr>
                <w:rFonts w:ascii="Arial" w:hAnsi="Arial" w:cs="Arial"/>
              </w:rPr>
            </w:pPr>
          </w:p>
          <w:p w14:paraId="386C5FB4" w14:textId="64991C5A" w:rsidR="5059DA19" w:rsidRDefault="5059DA19" w:rsidP="5059DA19">
            <w:pPr>
              <w:tabs>
                <w:tab w:val="left" w:pos="1276"/>
              </w:tabs>
              <w:spacing w:after="0" w:line="240" w:lineRule="auto"/>
              <w:ind w:left="1440" w:hanging="1440"/>
              <w:rPr>
                <w:rFonts w:ascii="Arial" w:hAnsi="Arial" w:cs="Arial"/>
              </w:rPr>
            </w:pPr>
          </w:p>
          <w:p w14:paraId="181C435F" w14:textId="01E000A9" w:rsidR="5059DA19" w:rsidRDefault="5059DA19" w:rsidP="5059DA19">
            <w:pPr>
              <w:tabs>
                <w:tab w:val="left" w:pos="1276"/>
              </w:tabs>
              <w:spacing w:after="0" w:line="240" w:lineRule="auto"/>
              <w:ind w:left="1440" w:hanging="1440"/>
              <w:rPr>
                <w:rFonts w:ascii="Arial" w:hAnsi="Arial" w:cs="Arial"/>
              </w:rPr>
            </w:pPr>
          </w:p>
          <w:p w14:paraId="28C1753F" w14:textId="04461B57" w:rsidR="5059DA19" w:rsidRDefault="5059DA19" w:rsidP="5059DA19">
            <w:pPr>
              <w:tabs>
                <w:tab w:val="left" w:pos="1276"/>
              </w:tabs>
              <w:spacing w:after="0" w:line="240" w:lineRule="auto"/>
              <w:ind w:left="1440" w:hanging="1440"/>
              <w:rPr>
                <w:rFonts w:ascii="Arial" w:hAnsi="Arial" w:cs="Arial"/>
              </w:rPr>
            </w:pPr>
          </w:p>
          <w:p w14:paraId="272A5C12" w14:textId="7892E2E2" w:rsidR="5059DA19" w:rsidRDefault="5059DA19" w:rsidP="5059DA19">
            <w:pPr>
              <w:tabs>
                <w:tab w:val="left" w:pos="1276"/>
              </w:tabs>
              <w:spacing w:after="0" w:line="240" w:lineRule="auto"/>
              <w:ind w:left="1440" w:hanging="1440"/>
              <w:rPr>
                <w:rFonts w:ascii="Arial" w:hAnsi="Arial" w:cs="Arial"/>
              </w:rPr>
            </w:pPr>
          </w:p>
          <w:p w14:paraId="38F72EC9" w14:textId="0E816FCA" w:rsidR="5059DA19" w:rsidRDefault="5059DA19" w:rsidP="5059DA19">
            <w:pPr>
              <w:tabs>
                <w:tab w:val="left" w:pos="1276"/>
              </w:tabs>
              <w:spacing w:after="0" w:line="240" w:lineRule="auto"/>
              <w:ind w:left="1440" w:hanging="1440"/>
              <w:rPr>
                <w:rFonts w:ascii="Arial" w:hAnsi="Arial" w:cs="Arial"/>
              </w:rPr>
            </w:pPr>
          </w:p>
          <w:p w14:paraId="5D93E002" w14:textId="2C1AF7E0" w:rsidR="5059DA19" w:rsidRDefault="5059DA19" w:rsidP="5059DA19">
            <w:pPr>
              <w:tabs>
                <w:tab w:val="left" w:pos="1276"/>
              </w:tabs>
              <w:spacing w:after="0" w:line="240" w:lineRule="auto"/>
              <w:ind w:left="1440" w:hanging="1440"/>
              <w:rPr>
                <w:rFonts w:ascii="Arial" w:hAnsi="Arial" w:cs="Arial"/>
              </w:rPr>
            </w:pPr>
          </w:p>
          <w:p w14:paraId="29F00F28" w14:textId="3A72634D" w:rsidR="5059DA19" w:rsidRDefault="5059DA19" w:rsidP="5059DA19">
            <w:pPr>
              <w:tabs>
                <w:tab w:val="left" w:pos="1276"/>
              </w:tabs>
              <w:spacing w:after="0" w:line="240" w:lineRule="auto"/>
              <w:ind w:left="1440" w:hanging="1440"/>
              <w:rPr>
                <w:rFonts w:ascii="Arial" w:hAnsi="Arial" w:cs="Arial"/>
              </w:rPr>
            </w:pPr>
          </w:p>
          <w:p w14:paraId="0DF33BED" w14:textId="74A8A590" w:rsidR="5059DA19" w:rsidRDefault="5059DA19" w:rsidP="5059DA19">
            <w:pPr>
              <w:tabs>
                <w:tab w:val="left" w:pos="1276"/>
              </w:tabs>
              <w:spacing w:after="0" w:line="240" w:lineRule="auto"/>
              <w:ind w:left="1440" w:hanging="1440"/>
              <w:rPr>
                <w:rFonts w:ascii="Arial" w:hAnsi="Arial" w:cs="Arial"/>
              </w:rPr>
            </w:pPr>
          </w:p>
          <w:p w14:paraId="03A9FD12" w14:textId="35270BEB" w:rsidR="5059DA19" w:rsidRDefault="5059DA19" w:rsidP="5059DA19">
            <w:pPr>
              <w:tabs>
                <w:tab w:val="left" w:pos="1276"/>
              </w:tabs>
              <w:spacing w:after="0" w:line="240" w:lineRule="auto"/>
              <w:ind w:left="1440" w:hanging="1440"/>
              <w:rPr>
                <w:rFonts w:ascii="Arial" w:hAnsi="Arial" w:cs="Arial"/>
              </w:rPr>
            </w:pPr>
          </w:p>
          <w:p w14:paraId="4A42182A" w14:textId="15DF1B4F" w:rsidR="5059DA19" w:rsidRDefault="5059DA19" w:rsidP="5059DA19">
            <w:pPr>
              <w:tabs>
                <w:tab w:val="left" w:pos="1276"/>
              </w:tabs>
              <w:spacing w:after="0" w:line="240" w:lineRule="auto"/>
              <w:ind w:left="1440" w:hanging="1440"/>
              <w:rPr>
                <w:rFonts w:ascii="Arial" w:hAnsi="Arial" w:cs="Arial"/>
              </w:rPr>
            </w:pPr>
          </w:p>
          <w:p w14:paraId="0357502E" w14:textId="76270D66" w:rsidR="5059DA19" w:rsidRDefault="5059DA19" w:rsidP="5059DA19">
            <w:pPr>
              <w:tabs>
                <w:tab w:val="left" w:pos="1276"/>
              </w:tabs>
              <w:spacing w:after="0" w:line="240" w:lineRule="auto"/>
              <w:ind w:left="1440" w:hanging="1440"/>
              <w:rPr>
                <w:rFonts w:ascii="Arial" w:hAnsi="Arial" w:cs="Arial"/>
              </w:rPr>
            </w:pPr>
          </w:p>
          <w:p w14:paraId="711B7C71" w14:textId="16558A8A" w:rsidR="5059DA19" w:rsidRDefault="5059DA19" w:rsidP="5059DA19">
            <w:pPr>
              <w:tabs>
                <w:tab w:val="left" w:pos="1276"/>
              </w:tabs>
              <w:spacing w:after="0" w:line="240" w:lineRule="auto"/>
              <w:ind w:left="1440" w:hanging="1440"/>
              <w:rPr>
                <w:rFonts w:ascii="Arial" w:hAnsi="Arial" w:cs="Arial"/>
              </w:rPr>
            </w:pPr>
          </w:p>
          <w:p w14:paraId="0836DBC9" w14:textId="207A564A" w:rsidR="5059DA19" w:rsidRDefault="5059DA19" w:rsidP="5059DA19">
            <w:pPr>
              <w:tabs>
                <w:tab w:val="left" w:pos="1276"/>
              </w:tabs>
              <w:spacing w:after="0" w:line="240" w:lineRule="auto"/>
              <w:ind w:left="1440" w:hanging="1440"/>
              <w:rPr>
                <w:rFonts w:ascii="Arial" w:hAnsi="Arial" w:cs="Arial"/>
              </w:rPr>
            </w:pPr>
          </w:p>
          <w:p w14:paraId="4B185BED" w14:textId="37677372" w:rsidR="5059DA19" w:rsidRDefault="5059DA19" w:rsidP="5059DA19">
            <w:pPr>
              <w:tabs>
                <w:tab w:val="left" w:pos="1276"/>
              </w:tabs>
              <w:spacing w:after="0" w:line="240" w:lineRule="auto"/>
              <w:ind w:left="1440" w:hanging="1440"/>
              <w:rPr>
                <w:rFonts w:ascii="Arial" w:hAnsi="Arial" w:cs="Arial"/>
              </w:rPr>
            </w:pPr>
          </w:p>
          <w:p w14:paraId="191E0CFC" w14:textId="4FEE2D53" w:rsidR="5059DA19" w:rsidRDefault="5059DA19" w:rsidP="5059DA19">
            <w:pPr>
              <w:tabs>
                <w:tab w:val="left" w:pos="1276"/>
              </w:tabs>
              <w:spacing w:after="0" w:line="240" w:lineRule="auto"/>
              <w:ind w:left="1440" w:hanging="1440"/>
              <w:rPr>
                <w:rFonts w:ascii="Arial" w:hAnsi="Arial" w:cs="Arial"/>
              </w:rPr>
            </w:pPr>
          </w:p>
          <w:p w14:paraId="3CB2F414" w14:textId="5130A894" w:rsidR="5059DA19" w:rsidRDefault="5059DA19" w:rsidP="5059DA19">
            <w:pPr>
              <w:tabs>
                <w:tab w:val="left" w:pos="1276"/>
              </w:tabs>
              <w:spacing w:after="0" w:line="240" w:lineRule="auto"/>
              <w:ind w:left="1440" w:hanging="1440"/>
              <w:rPr>
                <w:rFonts w:ascii="Arial" w:hAnsi="Arial" w:cs="Arial"/>
              </w:rPr>
            </w:pPr>
          </w:p>
          <w:p w14:paraId="18742D1C" w14:textId="1B700067" w:rsidR="5059DA19" w:rsidRDefault="5059DA19" w:rsidP="5059DA19">
            <w:pPr>
              <w:tabs>
                <w:tab w:val="left" w:pos="1276"/>
              </w:tabs>
              <w:spacing w:after="0" w:line="240" w:lineRule="auto"/>
              <w:ind w:left="1440" w:hanging="1440"/>
              <w:rPr>
                <w:rFonts w:ascii="Arial" w:hAnsi="Arial" w:cs="Arial"/>
              </w:rPr>
            </w:pPr>
          </w:p>
          <w:p w14:paraId="04D8FB94" w14:textId="4A13093B" w:rsidR="5059DA19" w:rsidRDefault="5059DA19" w:rsidP="5059DA19">
            <w:pPr>
              <w:tabs>
                <w:tab w:val="left" w:pos="1276"/>
              </w:tabs>
              <w:spacing w:after="0" w:line="240" w:lineRule="auto"/>
              <w:ind w:left="1440" w:hanging="1440"/>
              <w:rPr>
                <w:rFonts w:ascii="Arial" w:hAnsi="Arial" w:cs="Arial"/>
              </w:rPr>
            </w:pPr>
          </w:p>
          <w:p w14:paraId="2B2D7D24" w14:textId="50BDAAD3" w:rsidR="5059DA19" w:rsidRDefault="5059DA19" w:rsidP="5059DA19">
            <w:pPr>
              <w:tabs>
                <w:tab w:val="left" w:pos="1276"/>
              </w:tabs>
              <w:spacing w:after="0" w:line="240" w:lineRule="auto"/>
              <w:ind w:left="1440" w:hanging="1440"/>
              <w:rPr>
                <w:rFonts w:ascii="Arial" w:hAnsi="Arial" w:cs="Arial"/>
              </w:rPr>
            </w:pPr>
          </w:p>
          <w:p w14:paraId="2C13A883" w14:textId="0480990B" w:rsidR="5059DA19" w:rsidRDefault="5059DA19" w:rsidP="5059DA19">
            <w:pPr>
              <w:tabs>
                <w:tab w:val="left" w:pos="1276"/>
              </w:tabs>
              <w:spacing w:after="0" w:line="240" w:lineRule="auto"/>
              <w:ind w:left="1440" w:hanging="1440"/>
              <w:rPr>
                <w:rFonts w:ascii="Arial" w:hAnsi="Arial" w:cs="Arial"/>
              </w:rPr>
            </w:pPr>
          </w:p>
          <w:p w14:paraId="711BA509" w14:textId="710D8ED1" w:rsidR="5059DA19" w:rsidRDefault="5059DA19" w:rsidP="5059DA19">
            <w:pPr>
              <w:tabs>
                <w:tab w:val="left" w:pos="1276"/>
              </w:tabs>
              <w:spacing w:after="0" w:line="240" w:lineRule="auto"/>
              <w:ind w:left="1440" w:hanging="1440"/>
              <w:rPr>
                <w:rFonts w:ascii="Arial" w:hAnsi="Arial" w:cs="Arial"/>
              </w:rPr>
            </w:pPr>
          </w:p>
          <w:p w14:paraId="27C2CF21" w14:textId="7D358CA7" w:rsidR="5059DA19" w:rsidRDefault="5059DA19" w:rsidP="5059DA19">
            <w:pPr>
              <w:tabs>
                <w:tab w:val="left" w:pos="1276"/>
              </w:tabs>
              <w:spacing w:after="0" w:line="240" w:lineRule="auto"/>
              <w:ind w:left="1440" w:hanging="1440"/>
              <w:rPr>
                <w:rFonts w:ascii="Arial" w:hAnsi="Arial" w:cs="Arial"/>
              </w:rPr>
            </w:pPr>
          </w:p>
          <w:p w14:paraId="31603496" w14:textId="6B3B638B" w:rsidR="5059DA19" w:rsidRDefault="5059DA19" w:rsidP="5059DA19">
            <w:pPr>
              <w:tabs>
                <w:tab w:val="left" w:pos="1276"/>
              </w:tabs>
              <w:spacing w:after="0" w:line="240" w:lineRule="auto"/>
              <w:ind w:left="1440" w:hanging="1440"/>
              <w:rPr>
                <w:rFonts w:ascii="Arial" w:hAnsi="Arial" w:cs="Arial"/>
              </w:rPr>
            </w:pPr>
          </w:p>
          <w:p w14:paraId="3FADAF7A" w14:textId="4BC76544" w:rsidR="5059DA19" w:rsidRDefault="5059DA19" w:rsidP="5059DA19">
            <w:pPr>
              <w:tabs>
                <w:tab w:val="left" w:pos="1276"/>
              </w:tabs>
              <w:spacing w:after="0" w:line="240" w:lineRule="auto"/>
              <w:ind w:left="1440" w:hanging="1440"/>
              <w:rPr>
                <w:rFonts w:ascii="Arial" w:hAnsi="Arial" w:cs="Arial"/>
              </w:rPr>
            </w:pPr>
          </w:p>
          <w:p w14:paraId="3E7FC277" w14:textId="34689F2C" w:rsidR="5059DA19" w:rsidRDefault="5059DA19" w:rsidP="5059DA19">
            <w:pPr>
              <w:tabs>
                <w:tab w:val="left" w:pos="1276"/>
              </w:tabs>
              <w:spacing w:after="0" w:line="240" w:lineRule="auto"/>
              <w:ind w:left="1440" w:hanging="1440"/>
              <w:rPr>
                <w:rFonts w:ascii="Arial" w:hAnsi="Arial" w:cs="Arial"/>
              </w:rPr>
            </w:pPr>
          </w:p>
          <w:p w14:paraId="2AC18932" w14:textId="392ADD3B" w:rsidR="5059DA19" w:rsidRDefault="5059DA19" w:rsidP="5059DA19">
            <w:pPr>
              <w:tabs>
                <w:tab w:val="left" w:pos="1276"/>
              </w:tabs>
              <w:spacing w:after="0" w:line="240" w:lineRule="auto"/>
              <w:ind w:left="1440" w:hanging="1440"/>
              <w:rPr>
                <w:rFonts w:ascii="Arial" w:hAnsi="Arial" w:cs="Arial"/>
              </w:rPr>
            </w:pPr>
          </w:p>
          <w:p w14:paraId="081CCDA9" w14:textId="26496CBF" w:rsidR="5059DA19" w:rsidRDefault="5059DA19" w:rsidP="5059DA19">
            <w:pPr>
              <w:tabs>
                <w:tab w:val="left" w:pos="1276"/>
              </w:tabs>
              <w:spacing w:after="0" w:line="240" w:lineRule="auto"/>
              <w:ind w:left="1440" w:hanging="1440"/>
              <w:rPr>
                <w:rFonts w:ascii="Arial" w:hAnsi="Arial" w:cs="Arial"/>
              </w:rPr>
            </w:pPr>
          </w:p>
          <w:p w14:paraId="713E6CCE" w14:textId="3B8024F9" w:rsidR="5059DA19" w:rsidRDefault="5059DA19" w:rsidP="5059DA19">
            <w:pPr>
              <w:tabs>
                <w:tab w:val="left" w:pos="1276"/>
              </w:tabs>
              <w:spacing w:after="0" w:line="240" w:lineRule="auto"/>
              <w:ind w:left="1440" w:hanging="1440"/>
              <w:rPr>
                <w:rFonts w:ascii="Arial" w:hAnsi="Arial" w:cs="Arial"/>
              </w:rPr>
            </w:pPr>
          </w:p>
          <w:p w14:paraId="5D3F76F1" w14:textId="26C16E9B" w:rsidR="5059DA19" w:rsidRDefault="5059DA19" w:rsidP="5059DA19">
            <w:pPr>
              <w:tabs>
                <w:tab w:val="left" w:pos="1276"/>
              </w:tabs>
              <w:spacing w:after="0" w:line="240" w:lineRule="auto"/>
              <w:ind w:left="1440" w:hanging="1440"/>
              <w:rPr>
                <w:rFonts w:ascii="Arial" w:hAnsi="Arial" w:cs="Arial"/>
              </w:rPr>
            </w:pPr>
          </w:p>
          <w:p w14:paraId="66BFB482" w14:textId="0DE14586" w:rsidR="5059DA19" w:rsidRDefault="5059DA19" w:rsidP="5059DA19">
            <w:pPr>
              <w:tabs>
                <w:tab w:val="left" w:pos="1276"/>
              </w:tabs>
              <w:spacing w:after="0" w:line="240" w:lineRule="auto"/>
              <w:ind w:left="1440" w:hanging="1440"/>
              <w:rPr>
                <w:rFonts w:ascii="Arial" w:hAnsi="Arial" w:cs="Arial"/>
              </w:rPr>
            </w:pPr>
          </w:p>
          <w:p w14:paraId="378DAB16" w14:textId="678449FA" w:rsidR="5059DA19" w:rsidRDefault="5059DA19" w:rsidP="5059DA19">
            <w:pPr>
              <w:tabs>
                <w:tab w:val="left" w:pos="1276"/>
              </w:tabs>
              <w:spacing w:after="0" w:line="240" w:lineRule="auto"/>
              <w:ind w:left="1440" w:hanging="1440"/>
              <w:rPr>
                <w:rFonts w:ascii="Arial" w:hAnsi="Arial" w:cs="Arial"/>
              </w:rPr>
            </w:pPr>
          </w:p>
          <w:p w14:paraId="016D3E4D" w14:textId="461C5C28" w:rsidR="5059DA19" w:rsidRDefault="5059DA19" w:rsidP="5059DA19">
            <w:pPr>
              <w:tabs>
                <w:tab w:val="left" w:pos="1276"/>
              </w:tabs>
              <w:spacing w:after="0" w:line="240" w:lineRule="auto"/>
              <w:ind w:left="1440" w:hanging="1440"/>
              <w:rPr>
                <w:rFonts w:ascii="Arial" w:hAnsi="Arial" w:cs="Arial"/>
              </w:rPr>
            </w:pPr>
          </w:p>
          <w:p w14:paraId="35997AA1" w14:textId="7B627DD2" w:rsidR="5059DA19" w:rsidRDefault="5059DA19" w:rsidP="5059DA19">
            <w:pPr>
              <w:tabs>
                <w:tab w:val="left" w:pos="1276"/>
              </w:tabs>
              <w:spacing w:after="0" w:line="240" w:lineRule="auto"/>
              <w:ind w:left="1440" w:hanging="1440"/>
              <w:rPr>
                <w:rFonts w:ascii="Arial" w:hAnsi="Arial" w:cs="Arial"/>
              </w:rPr>
            </w:pPr>
          </w:p>
          <w:p w14:paraId="2CA1FD96" w14:textId="6A18D43C" w:rsidR="5059DA19" w:rsidRDefault="5059DA19" w:rsidP="5059DA19">
            <w:pPr>
              <w:tabs>
                <w:tab w:val="left" w:pos="1276"/>
              </w:tabs>
              <w:spacing w:after="0" w:line="240" w:lineRule="auto"/>
              <w:ind w:left="1440" w:hanging="1440"/>
              <w:rPr>
                <w:rFonts w:ascii="Arial" w:hAnsi="Arial" w:cs="Arial"/>
              </w:rPr>
            </w:pPr>
          </w:p>
          <w:p w14:paraId="320F3459" w14:textId="2D32D4D4" w:rsidR="5059DA19" w:rsidRDefault="5059DA19" w:rsidP="5059DA19">
            <w:pPr>
              <w:tabs>
                <w:tab w:val="left" w:pos="1276"/>
              </w:tabs>
              <w:spacing w:after="0" w:line="240" w:lineRule="auto"/>
              <w:ind w:left="1440" w:hanging="1440"/>
              <w:rPr>
                <w:rFonts w:ascii="Arial" w:hAnsi="Arial" w:cs="Arial"/>
              </w:rPr>
            </w:pPr>
          </w:p>
          <w:p w14:paraId="5C33E4EA" w14:textId="023899A7" w:rsidR="5059DA19" w:rsidRDefault="5059DA19" w:rsidP="5059DA19">
            <w:pPr>
              <w:tabs>
                <w:tab w:val="left" w:pos="1276"/>
              </w:tabs>
              <w:spacing w:after="0" w:line="240" w:lineRule="auto"/>
              <w:ind w:left="1440" w:hanging="1440"/>
              <w:rPr>
                <w:rFonts w:ascii="Arial" w:hAnsi="Arial" w:cs="Arial"/>
              </w:rPr>
            </w:pPr>
          </w:p>
          <w:p w14:paraId="4CE907C6" w14:textId="7F4803BF" w:rsidR="5059DA19" w:rsidRDefault="5059DA19" w:rsidP="5059DA19">
            <w:pPr>
              <w:tabs>
                <w:tab w:val="left" w:pos="1276"/>
              </w:tabs>
              <w:spacing w:after="0" w:line="240" w:lineRule="auto"/>
              <w:ind w:left="1440" w:hanging="1440"/>
              <w:rPr>
                <w:rFonts w:ascii="Arial" w:hAnsi="Arial" w:cs="Arial"/>
              </w:rPr>
            </w:pPr>
          </w:p>
          <w:p w14:paraId="6B3E604C" w14:textId="0EC5E521" w:rsidR="5059DA19" w:rsidRDefault="5059DA19" w:rsidP="5059DA19">
            <w:pPr>
              <w:tabs>
                <w:tab w:val="left" w:pos="1276"/>
              </w:tabs>
              <w:spacing w:after="0" w:line="240" w:lineRule="auto"/>
              <w:ind w:left="1440" w:hanging="1440"/>
              <w:rPr>
                <w:rFonts w:ascii="Arial" w:hAnsi="Arial" w:cs="Arial"/>
              </w:rPr>
            </w:pPr>
          </w:p>
          <w:p w14:paraId="1FFF81DC" w14:textId="2AE788C3" w:rsidR="5059DA19" w:rsidRDefault="5059DA19" w:rsidP="5059DA19">
            <w:pPr>
              <w:tabs>
                <w:tab w:val="left" w:pos="1276"/>
              </w:tabs>
              <w:spacing w:after="0" w:line="240" w:lineRule="auto"/>
              <w:ind w:left="1440" w:hanging="1440"/>
              <w:rPr>
                <w:rFonts w:ascii="Arial" w:hAnsi="Arial" w:cs="Arial"/>
              </w:rPr>
            </w:pPr>
          </w:p>
          <w:p w14:paraId="5F8DE9DB" w14:textId="684DB0BE" w:rsidR="5059DA19" w:rsidRDefault="5059DA19" w:rsidP="5059DA19">
            <w:pPr>
              <w:tabs>
                <w:tab w:val="left" w:pos="1276"/>
              </w:tabs>
              <w:spacing w:after="0" w:line="240" w:lineRule="auto"/>
              <w:ind w:left="1440" w:hanging="1440"/>
              <w:rPr>
                <w:rFonts w:ascii="Arial" w:hAnsi="Arial" w:cs="Arial"/>
              </w:rPr>
            </w:pPr>
          </w:p>
          <w:p w14:paraId="073C759C" w14:textId="1B592B28" w:rsidR="5059DA19" w:rsidRDefault="5059DA19" w:rsidP="5059DA19">
            <w:pPr>
              <w:tabs>
                <w:tab w:val="left" w:pos="1276"/>
              </w:tabs>
              <w:spacing w:after="0" w:line="240" w:lineRule="auto"/>
              <w:ind w:left="1440" w:hanging="1440"/>
              <w:rPr>
                <w:rFonts w:ascii="Arial" w:hAnsi="Arial" w:cs="Arial"/>
              </w:rPr>
            </w:pPr>
          </w:p>
          <w:p w14:paraId="6D46C740" w14:textId="08C3DAAB" w:rsidR="5059DA19" w:rsidRDefault="5059DA19" w:rsidP="5059DA19">
            <w:pPr>
              <w:tabs>
                <w:tab w:val="left" w:pos="1276"/>
              </w:tabs>
              <w:spacing w:after="0" w:line="240" w:lineRule="auto"/>
              <w:ind w:left="1440" w:hanging="1440"/>
              <w:rPr>
                <w:rFonts w:ascii="Arial" w:hAnsi="Arial" w:cs="Arial"/>
              </w:rPr>
            </w:pPr>
          </w:p>
          <w:p w14:paraId="3D505865" w14:textId="4E62845C" w:rsidR="5059DA19" w:rsidRDefault="5059DA19" w:rsidP="5059DA19">
            <w:pPr>
              <w:tabs>
                <w:tab w:val="left" w:pos="1276"/>
              </w:tabs>
              <w:spacing w:after="0" w:line="240" w:lineRule="auto"/>
              <w:ind w:left="1440" w:hanging="1440"/>
              <w:rPr>
                <w:rFonts w:ascii="Arial" w:hAnsi="Arial" w:cs="Arial"/>
              </w:rPr>
            </w:pPr>
          </w:p>
          <w:p w14:paraId="3EC224CF" w14:textId="0557C9DB" w:rsidR="5059DA19" w:rsidRDefault="5059DA19" w:rsidP="5059DA19">
            <w:pPr>
              <w:tabs>
                <w:tab w:val="left" w:pos="1276"/>
              </w:tabs>
              <w:spacing w:after="0" w:line="240" w:lineRule="auto"/>
              <w:ind w:left="1440" w:hanging="1440"/>
              <w:rPr>
                <w:rFonts w:ascii="Arial" w:hAnsi="Arial" w:cs="Arial"/>
              </w:rPr>
            </w:pPr>
          </w:p>
          <w:p w14:paraId="1C7ECF97" w14:textId="2E546248" w:rsidR="5059DA19" w:rsidRDefault="5059DA19" w:rsidP="5059DA19">
            <w:pPr>
              <w:tabs>
                <w:tab w:val="left" w:pos="1276"/>
              </w:tabs>
              <w:spacing w:after="0" w:line="240" w:lineRule="auto"/>
              <w:ind w:left="1440" w:hanging="1440"/>
              <w:rPr>
                <w:rFonts w:ascii="Arial" w:hAnsi="Arial" w:cs="Arial"/>
              </w:rPr>
            </w:pPr>
          </w:p>
          <w:p w14:paraId="51120690" w14:textId="7B58A04D" w:rsidR="5059DA19" w:rsidRDefault="5059DA19" w:rsidP="5059DA19">
            <w:pPr>
              <w:tabs>
                <w:tab w:val="left" w:pos="1276"/>
              </w:tabs>
              <w:spacing w:after="0" w:line="240" w:lineRule="auto"/>
              <w:ind w:left="1440" w:hanging="1440"/>
              <w:rPr>
                <w:rFonts w:ascii="Arial" w:hAnsi="Arial" w:cs="Arial"/>
              </w:rPr>
            </w:pPr>
          </w:p>
          <w:p w14:paraId="467888E8" w14:textId="2AF27E59" w:rsidR="5059DA19" w:rsidRDefault="5059DA19" w:rsidP="5059DA19">
            <w:pPr>
              <w:tabs>
                <w:tab w:val="left" w:pos="1276"/>
              </w:tabs>
              <w:spacing w:after="0" w:line="240" w:lineRule="auto"/>
              <w:ind w:left="1440" w:hanging="1440"/>
              <w:rPr>
                <w:rFonts w:ascii="Arial" w:hAnsi="Arial" w:cs="Arial"/>
              </w:rPr>
            </w:pPr>
          </w:p>
          <w:p w14:paraId="08B492CD" w14:textId="63CC1625" w:rsidR="5059DA19" w:rsidRDefault="5059DA19" w:rsidP="5059DA19">
            <w:pPr>
              <w:tabs>
                <w:tab w:val="left" w:pos="1276"/>
              </w:tabs>
              <w:spacing w:after="0" w:line="240" w:lineRule="auto"/>
              <w:ind w:left="1440" w:hanging="1440"/>
              <w:rPr>
                <w:rFonts w:ascii="Arial" w:hAnsi="Arial" w:cs="Arial"/>
              </w:rPr>
            </w:pPr>
          </w:p>
          <w:p w14:paraId="7EEBB372" w14:textId="45F044FF" w:rsidR="5059DA19" w:rsidRDefault="5059DA19" w:rsidP="5059DA19">
            <w:pPr>
              <w:tabs>
                <w:tab w:val="left" w:pos="1276"/>
              </w:tabs>
              <w:spacing w:after="0" w:line="240" w:lineRule="auto"/>
              <w:ind w:left="1440" w:hanging="1440"/>
              <w:rPr>
                <w:rFonts w:ascii="Arial" w:hAnsi="Arial" w:cs="Arial"/>
              </w:rPr>
            </w:pPr>
          </w:p>
          <w:p w14:paraId="5A980520" w14:textId="3469C009" w:rsidR="5059DA19" w:rsidRDefault="5059DA19" w:rsidP="5059DA19">
            <w:pPr>
              <w:tabs>
                <w:tab w:val="left" w:pos="1276"/>
              </w:tabs>
              <w:spacing w:after="0" w:line="240" w:lineRule="auto"/>
              <w:ind w:left="1440" w:hanging="1440"/>
              <w:rPr>
                <w:rFonts w:ascii="Arial" w:hAnsi="Arial" w:cs="Arial"/>
              </w:rPr>
            </w:pPr>
          </w:p>
          <w:p w14:paraId="0A934AAD" w14:textId="1B2F49AC" w:rsidR="5059DA19" w:rsidRDefault="5059DA19" w:rsidP="5059DA19">
            <w:pPr>
              <w:tabs>
                <w:tab w:val="left" w:pos="1276"/>
              </w:tabs>
              <w:spacing w:after="0" w:line="240" w:lineRule="auto"/>
              <w:ind w:left="1440" w:hanging="1440"/>
              <w:rPr>
                <w:rFonts w:ascii="Arial" w:hAnsi="Arial" w:cs="Arial"/>
              </w:rPr>
            </w:pPr>
          </w:p>
          <w:p w14:paraId="61DA0D08" w14:textId="28863D27" w:rsidR="5059DA19" w:rsidRDefault="5059DA19" w:rsidP="5059DA19">
            <w:pPr>
              <w:tabs>
                <w:tab w:val="left" w:pos="1276"/>
              </w:tabs>
              <w:spacing w:after="0" w:line="240" w:lineRule="auto"/>
              <w:ind w:left="1440" w:hanging="1440"/>
              <w:rPr>
                <w:rFonts w:ascii="Arial" w:hAnsi="Arial" w:cs="Arial"/>
              </w:rPr>
            </w:pPr>
          </w:p>
          <w:p w14:paraId="7B1029B3" w14:textId="7F73B26F" w:rsidR="5059DA19" w:rsidRDefault="5059DA19" w:rsidP="5059DA19">
            <w:pPr>
              <w:tabs>
                <w:tab w:val="left" w:pos="1276"/>
              </w:tabs>
              <w:spacing w:after="0" w:line="240" w:lineRule="auto"/>
              <w:ind w:left="1440" w:hanging="1440"/>
              <w:rPr>
                <w:rFonts w:ascii="Arial" w:hAnsi="Arial" w:cs="Arial"/>
              </w:rPr>
            </w:pPr>
          </w:p>
          <w:p w14:paraId="707DD25A" w14:textId="21A89AD6" w:rsidR="5059DA19" w:rsidRDefault="5059DA19" w:rsidP="5059DA19">
            <w:pPr>
              <w:tabs>
                <w:tab w:val="left" w:pos="1276"/>
              </w:tabs>
              <w:spacing w:after="0" w:line="240" w:lineRule="auto"/>
              <w:ind w:left="1440" w:hanging="1440"/>
              <w:rPr>
                <w:rFonts w:ascii="Arial" w:hAnsi="Arial" w:cs="Arial"/>
              </w:rPr>
            </w:pPr>
          </w:p>
          <w:p w14:paraId="72CDF99A" w14:textId="787FE1BC" w:rsidR="5059DA19" w:rsidRDefault="5059DA19" w:rsidP="5059DA19">
            <w:pPr>
              <w:tabs>
                <w:tab w:val="left" w:pos="1276"/>
              </w:tabs>
              <w:spacing w:after="0" w:line="240" w:lineRule="auto"/>
              <w:ind w:left="1440" w:hanging="1440"/>
              <w:rPr>
                <w:rFonts w:ascii="Arial" w:hAnsi="Arial" w:cs="Arial"/>
              </w:rPr>
            </w:pPr>
          </w:p>
          <w:p w14:paraId="6F7DDADD" w14:textId="620DE2B5" w:rsidR="5059DA19" w:rsidRDefault="5059DA19" w:rsidP="5059DA19">
            <w:pPr>
              <w:tabs>
                <w:tab w:val="left" w:pos="1276"/>
              </w:tabs>
              <w:spacing w:after="0" w:line="240" w:lineRule="auto"/>
              <w:ind w:left="1440" w:hanging="1440"/>
              <w:rPr>
                <w:rFonts w:ascii="Arial" w:hAnsi="Arial" w:cs="Arial"/>
              </w:rPr>
            </w:pPr>
          </w:p>
          <w:p w14:paraId="3996936F" w14:textId="3A8C34ED" w:rsidR="5059DA19" w:rsidRDefault="5059DA19" w:rsidP="5059DA19">
            <w:pPr>
              <w:tabs>
                <w:tab w:val="left" w:pos="1276"/>
              </w:tabs>
              <w:spacing w:after="0" w:line="240" w:lineRule="auto"/>
              <w:ind w:left="1440" w:hanging="1440"/>
              <w:rPr>
                <w:rFonts w:ascii="Arial" w:hAnsi="Arial" w:cs="Arial"/>
              </w:rPr>
            </w:pPr>
          </w:p>
          <w:p w14:paraId="1A3DB238" w14:textId="168EE6B0" w:rsidR="5059DA19" w:rsidRDefault="5059DA19" w:rsidP="5059DA19">
            <w:pPr>
              <w:tabs>
                <w:tab w:val="left" w:pos="1276"/>
              </w:tabs>
              <w:spacing w:after="0" w:line="240" w:lineRule="auto"/>
              <w:ind w:left="1440" w:hanging="1440"/>
              <w:rPr>
                <w:rFonts w:ascii="Arial" w:hAnsi="Arial" w:cs="Arial"/>
              </w:rPr>
            </w:pPr>
          </w:p>
          <w:p w14:paraId="659D6C86" w14:textId="6B828AF1" w:rsidR="5059DA19" w:rsidRDefault="5059DA19" w:rsidP="5059DA19">
            <w:pPr>
              <w:tabs>
                <w:tab w:val="left" w:pos="1276"/>
              </w:tabs>
              <w:spacing w:after="0" w:line="240" w:lineRule="auto"/>
              <w:ind w:left="1440" w:hanging="1440"/>
              <w:rPr>
                <w:rFonts w:ascii="Arial" w:hAnsi="Arial" w:cs="Arial"/>
              </w:rPr>
            </w:pPr>
          </w:p>
          <w:p w14:paraId="2D0FC8EC" w14:textId="3AA067EF" w:rsidR="5059DA19" w:rsidRDefault="5059DA19" w:rsidP="5059DA19">
            <w:pPr>
              <w:tabs>
                <w:tab w:val="left" w:pos="1276"/>
              </w:tabs>
              <w:spacing w:after="0" w:line="240" w:lineRule="auto"/>
              <w:ind w:left="1440" w:hanging="1440"/>
              <w:rPr>
                <w:rFonts w:ascii="Arial" w:hAnsi="Arial" w:cs="Arial"/>
              </w:rPr>
            </w:pPr>
          </w:p>
          <w:p w14:paraId="358EC4F0" w14:textId="6C076F6E" w:rsidR="5059DA19" w:rsidRDefault="5059DA19" w:rsidP="5059DA19">
            <w:pPr>
              <w:tabs>
                <w:tab w:val="left" w:pos="1276"/>
              </w:tabs>
              <w:spacing w:after="0" w:line="240" w:lineRule="auto"/>
              <w:ind w:left="1440" w:hanging="1440"/>
              <w:rPr>
                <w:rFonts w:ascii="Arial" w:hAnsi="Arial" w:cs="Arial"/>
              </w:rPr>
            </w:pPr>
          </w:p>
          <w:p w14:paraId="4712DB3B" w14:textId="42A6F221" w:rsidR="19EBE4AC" w:rsidRDefault="19EBE4AC" w:rsidP="5059DA19">
            <w:pPr>
              <w:tabs>
                <w:tab w:val="left" w:pos="1276"/>
              </w:tabs>
              <w:spacing w:after="0" w:line="240" w:lineRule="auto"/>
              <w:ind w:left="1440" w:hanging="1440"/>
              <w:rPr>
                <w:rFonts w:ascii="Arial" w:hAnsi="Arial" w:cs="Arial"/>
              </w:rPr>
            </w:pPr>
            <w:r w:rsidRPr="5059DA19">
              <w:rPr>
                <w:rFonts w:ascii="Arial" w:hAnsi="Arial" w:cs="Arial"/>
              </w:rPr>
              <w:t>MTM</w:t>
            </w:r>
          </w:p>
          <w:p w14:paraId="4F545840" w14:textId="14F8BAEF" w:rsidR="00AE0882" w:rsidRPr="003B57D0" w:rsidRDefault="00AE0882" w:rsidP="00F920CD">
            <w:pPr>
              <w:tabs>
                <w:tab w:val="left" w:pos="1276"/>
              </w:tabs>
              <w:spacing w:after="0" w:line="240" w:lineRule="auto"/>
              <w:rPr>
                <w:rFonts w:ascii="Arial" w:hAnsi="Arial" w:cs="Arial"/>
                <w:bCs/>
              </w:rPr>
            </w:pPr>
          </w:p>
        </w:tc>
      </w:tr>
      <w:tr w:rsidR="005C096D" w:rsidRPr="003B57D0" w14:paraId="256D6579" w14:textId="77777777" w:rsidTr="5059DA19">
        <w:trPr>
          <w:trHeight w:val="144"/>
        </w:trPr>
        <w:tc>
          <w:tcPr>
            <w:tcW w:w="10665" w:type="dxa"/>
            <w:gridSpan w:val="4"/>
            <w:shd w:val="clear" w:color="auto" w:fill="auto"/>
          </w:tcPr>
          <w:p w14:paraId="1357ABFB" w14:textId="67B166B6" w:rsidR="005C096D" w:rsidRPr="003F43EF" w:rsidRDefault="00830515" w:rsidP="005C096D">
            <w:pPr>
              <w:tabs>
                <w:tab w:val="left" w:pos="38"/>
              </w:tabs>
              <w:spacing w:after="0" w:line="240" w:lineRule="auto"/>
              <w:rPr>
                <w:rFonts w:ascii="Arial" w:hAnsi="Arial" w:cs="Arial"/>
                <w:b/>
              </w:rPr>
            </w:pPr>
            <w:r w:rsidRPr="000D0CBF">
              <w:rPr>
                <w:rFonts w:ascii="Arial" w:hAnsi="Arial" w:cs="Arial"/>
                <w:b/>
              </w:rPr>
              <w:lastRenderedPageBreak/>
              <w:t>23/24/1</w:t>
            </w:r>
            <w:r>
              <w:rPr>
                <w:rFonts w:ascii="Arial" w:hAnsi="Arial" w:cs="Arial"/>
                <w:b/>
              </w:rPr>
              <w:t>62</w:t>
            </w:r>
            <w:r w:rsidRPr="000D0CBF">
              <w:rPr>
                <w:rFonts w:ascii="Arial" w:hAnsi="Arial" w:cs="Arial"/>
                <w:b/>
              </w:rPr>
              <w:t xml:space="preserve"> </w:t>
            </w:r>
            <w:r w:rsidR="0032043A">
              <w:rPr>
                <w:rFonts w:ascii="Arial" w:hAnsi="Arial" w:cs="Arial"/>
                <w:b/>
              </w:rPr>
              <w:t>Communication Working Group</w:t>
            </w:r>
          </w:p>
        </w:tc>
      </w:tr>
      <w:tr w:rsidR="005C096D" w:rsidRPr="003B57D0" w14:paraId="6DE1C41C" w14:textId="77777777" w:rsidTr="5059DA19">
        <w:trPr>
          <w:trHeight w:val="2115"/>
        </w:trPr>
        <w:tc>
          <w:tcPr>
            <w:tcW w:w="8447" w:type="dxa"/>
            <w:shd w:val="clear" w:color="auto" w:fill="auto"/>
          </w:tcPr>
          <w:p w14:paraId="0799A69B" w14:textId="0F1C9A9F" w:rsidR="0032043A" w:rsidRDefault="0032043A" w:rsidP="5059DA19">
            <w:pPr>
              <w:tabs>
                <w:tab w:val="left" w:pos="322"/>
              </w:tabs>
              <w:spacing w:after="0" w:line="240" w:lineRule="auto"/>
              <w:jc w:val="both"/>
              <w:rPr>
                <w:rFonts w:ascii="Arial" w:hAnsi="Arial" w:cs="Arial"/>
              </w:rPr>
            </w:pPr>
            <w:r w:rsidRPr="5059DA19">
              <w:rPr>
                <w:rFonts w:ascii="Arial" w:hAnsi="Arial" w:cs="Arial"/>
              </w:rPr>
              <w:t xml:space="preserve">The Parish Newsletter is ready to be </w:t>
            </w:r>
            <w:r w:rsidR="2558BA64" w:rsidRPr="5059DA19">
              <w:rPr>
                <w:rFonts w:ascii="Arial" w:hAnsi="Arial" w:cs="Arial"/>
              </w:rPr>
              <w:t>delivered</w:t>
            </w:r>
            <w:r w:rsidR="00A838A6">
              <w:rPr>
                <w:rFonts w:ascii="Arial" w:hAnsi="Arial" w:cs="Arial"/>
              </w:rPr>
              <w:t xml:space="preserve"> </w:t>
            </w:r>
            <w:r w:rsidRPr="5059DA19">
              <w:rPr>
                <w:rFonts w:ascii="Arial" w:hAnsi="Arial" w:cs="Arial"/>
              </w:rPr>
              <w:t xml:space="preserve">to residents. Volunteers will be delivering this in the next two weeks. </w:t>
            </w:r>
          </w:p>
          <w:p w14:paraId="44D26EB4" w14:textId="77777777" w:rsidR="004127A7" w:rsidRDefault="004127A7" w:rsidP="0055650B">
            <w:pPr>
              <w:tabs>
                <w:tab w:val="left" w:pos="322"/>
              </w:tabs>
              <w:spacing w:after="0" w:line="240" w:lineRule="auto"/>
              <w:jc w:val="both"/>
              <w:rPr>
                <w:rFonts w:ascii="Arial" w:hAnsi="Arial" w:cs="Arial"/>
                <w:bCs/>
              </w:rPr>
            </w:pPr>
          </w:p>
          <w:p w14:paraId="59E01C00" w14:textId="04D218DD" w:rsidR="004127A7" w:rsidRDefault="004127A7" w:rsidP="0055650B">
            <w:pPr>
              <w:tabs>
                <w:tab w:val="left" w:pos="322"/>
              </w:tabs>
              <w:spacing w:after="0" w:line="240" w:lineRule="auto"/>
              <w:jc w:val="both"/>
              <w:rPr>
                <w:rFonts w:ascii="Arial" w:hAnsi="Arial" w:cs="Arial"/>
                <w:bCs/>
              </w:rPr>
            </w:pPr>
            <w:r>
              <w:rPr>
                <w:rFonts w:ascii="Arial" w:hAnsi="Arial" w:cs="Arial"/>
                <w:bCs/>
              </w:rPr>
              <w:t xml:space="preserve">Work is continuing to take down the old website, the parish council official website is at </w:t>
            </w:r>
            <w:hyperlink r:id="rId9" w:history="1">
              <w:r w:rsidR="006333E4" w:rsidRPr="000C3B6F">
                <w:rPr>
                  <w:rStyle w:val="Hyperlink"/>
                  <w:rFonts w:ascii="Arial" w:hAnsi="Arial" w:cs="Arial"/>
                  <w:bCs/>
                </w:rPr>
                <w:t>www.briercliffe-pc.gov.uk</w:t>
              </w:r>
            </w:hyperlink>
            <w:r>
              <w:rPr>
                <w:rFonts w:ascii="Arial" w:hAnsi="Arial" w:cs="Arial"/>
                <w:bCs/>
              </w:rPr>
              <w:t xml:space="preserve"> </w:t>
            </w:r>
          </w:p>
          <w:p w14:paraId="6EE58A32" w14:textId="77777777" w:rsidR="004127A7" w:rsidRDefault="004127A7" w:rsidP="0055650B">
            <w:pPr>
              <w:tabs>
                <w:tab w:val="left" w:pos="322"/>
              </w:tabs>
              <w:spacing w:after="0" w:line="240" w:lineRule="auto"/>
              <w:jc w:val="both"/>
              <w:rPr>
                <w:rFonts w:ascii="Arial" w:hAnsi="Arial" w:cs="Arial"/>
                <w:bCs/>
              </w:rPr>
            </w:pPr>
          </w:p>
          <w:p w14:paraId="7950DF6E" w14:textId="55A14CD4" w:rsidR="004127A7" w:rsidRDefault="004127A7" w:rsidP="0055650B">
            <w:pPr>
              <w:tabs>
                <w:tab w:val="left" w:pos="322"/>
              </w:tabs>
              <w:spacing w:after="0" w:line="240" w:lineRule="auto"/>
              <w:jc w:val="both"/>
              <w:rPr>
                <w:rFonts w:ascii="Arial" w:hAnsi="Arial" w:cs="Arial"/>
                <w:bCs/>
              </w:rPr>
            </w:pPr>
            <w:r>
              <w:rPr>
                <w:rFonts w:ascii="Arial" w:hAnsi="Arial" w:cs="Arial"/>
                <w:bCs/>
              </w:rPr>
              <w:t xml:space="preserve">All Councillors have new email addresses, these are on the website and live. </w:t>
            </w:r>
          </w:p>
          <w:p w14:paraId="0ADFBC70" w14:textId="75A9A41F" w:rsidR="0032043A" w:rsidRPr="003F43EF" w:rsidRDefault="0032043A" w:rsidP="0055650B">
            <w:pPr>
              <w:tabs>
                <w:tab w:val="left" w:pos="322"/>
              </w:tabs>
              <w:spacing w:after="0" w:line="240" w:lineRule="auto"/>
              <w:jc w:val="both"/>
              <w:rPr>
                <w:rFonts w:ascii="Arial" w:hAnsi="Arial" w:cs="Arial"/>
                <w:bCs/>
              </w:rPr>
            </w:pPr>
          </w:p>
        </w:tc>
        <w:tc>
          <w:tcPr>
            <w:tcW w:w="1153" w:type="dxa"/>
            <w:shd w:val="clear" w:color="auto" w:fill="auto"/>
          </w:tcPr>
          <w:p w14:paraId="444CD666" w14:textId="47EBE6B5" w:rsidR="005C096D" w:rsidRPr="003B57D0" w:rsidRDefault="005C096D" w:rsidP="005C096D">
            <w:pPr>
              <w:tabs>
                <w:tab w:val="left" w:pos="1276"/>
              </w:tabs>
              <w:spacing w:after="0" w:line="240" w:lineRule="auto"/>
              <w:rPr>
                <w:rFonts w:ascii="Arial" w:hAnsi="Arial" w:cs="Arial"/>
                <w:bCs/>
              </w:rPr>
            </w:pPr>
          </w:p>
        </w:tc>
        <w:tc>
          <w:tcPr>
            <w:tcW w:w="1065" w:type="dxa"/>
            <w:gridSpan w:val="2"/>
            <w:shd w:val="clear" w:color="auto" w:fill="auto"/>
          </w:tcPr>
          <w:p w14:paraId="3D2C7719" w14:textId="0D30AA71" w:rsidR="005C096D" w:rsidRPr="003B57D0" w:rsidRDefault="00A838A6" w:rsidP="5059DA19">
            <w:pPr>
              <w:tabs>
                <w:tab w:val="left" w:pos="1276"/>
              </w:tabs>
              <w:spacing w:after="0" w:line="240" w:lineRule="auto"/>
              <w:ind w:left="1440" w:hanging="1440"/>
              <w:rPr>
                <w:rFonts w:ascii="Arial" w:hAnsi="Arial" w:cs="Arial"/>
              </w:rPr>
            </w:pPr>
            <w:r>
              <w:rPr>
                <w:rFonts w:ascii="Arial" w:hAnsi="Arial" w:cs="Arial"/>
              </w:rPr>
              <w:t xml:space="preserve"> </w:t>
            </w:r>
          </w:p>
        </w:tc>
      </w:tr>
      <w:tr w:rsidR="000D0CBF" w:rsidRPr="003B57D0" w14:paraId="060BB09D" w14:textId="77777777" w:rsidTr="5059DA19">
        <w:trPr>
          <w:trHeight w:val="144"/>
        </w:trPr>
        <w:tc>
          <w:tcPr>
            <w:tcW w:w="10665" w:type="dxa"/>
            <w:gridSpan w:val="4"/>
            <w:shd w:val="clear" w:color="auto" w:fill="auto"/>
          </w:tcPr>
          <w:p w14:paraId="35B89A7E" w14:textId="4B076F01" w:rsidR="000D0CBF" w:rsidRPr="0055650B" w:rsidRDefault="0055650B" w:rsidP="000D0CBF">
            <w:pPr>
              <w:tabs>
                <w:tab w:val="left" w:pos="1276"/>
              </w:tabs>
              <w:spacing w:after="0" w:line="240" w:lineRule="auto"/>
              <w:rPr>
                <w:rFonts w:ascii="Arial" w:hAnsi="Arial" w:cs="Arial"/>
                <w:b/>
                <w:kern w:val="2"/>
              </w:rPr>
            </w:pPr>
            <w:r>
              <w:rPr>
                <w:rFonts w:ascii="Arial" w:hAnsi="Arial" w:cs="Arial"/>
                <w:b/>
                <w:kern w:val="2"/>
              </w:rPr>
              <w:t>23/24/</w:t>
            </w:r>
            <w:r w:rsidR="0032043A">
              <w:rPr>
                <w:rFonts w:ascii="Arial" w:hAnsi="Arial" w:cs="Arial"/>
                <w:b/>
                <w:kern w:val="2"/>
              </w:rPr>
              <w:t>163 Contractor Working Group</w:t>
            </w:r>
            <w:r>
              <w:rPr>
                <w:rFonts w:ascii="Arial" w:hAnsi="Arial" w:cs="Arial"/>
                <w:b/>
                <w:kern w:val="2"/>
              </w:rPr>
              <w:t xml:space="preserve"> </w:t>
            </w:r>
          </w:p>
        </w:tc>
      </w:tr>
      <w:tr w:rsidR="000D0CBF" w:rsidRPr="003B57D0" w14:paraId="0C5DCFC8" w14:textId="77777777" w:rsidTr="5059DA19">
        <w:trPr>
          <w:trHeight w:val="144"/>
        </w:trPr>
        <w:tc>
          <w:tcPr>
            <w:tcW w:w="10665" w:type="dxa"/>
            <w:gridSpan w:val="4"/>
            <w:shd w:val="clear" w:color="auto" w:fill="auto"/>
          </w:tcPr>
          <w:p w14:paraId="38DE37F9" w14:textId="7938AA64" w:rsidR="002467A0" w:rsidRPr="004127A7" w:rsidRDefault="002467A0" w:rsidP="0055650B">
            <w:pPr>
              <w:tabs>
                <w:tab w:val="left" w:pos="322"/>
              </w:tabs>
              <w:spacing w:after="0" w:line="240" w:lineRule="auto"/>
              <w:jc w:val="both"/>
              <w:rPr>
                <w:rFonts w:ascii="Arial" w:hAnsi="Arial" w:cs="Arial"/>
                <w:bCs/>
              </w:rPr>
            </w:pPr>
          </w:p>
          <w:p w14:paraId="1E7816A8" w14:textId="355A7810" w:rsidR="004127A7" w:rsidRPr="004127A7" w:rsidRDefault="004127A7" w:rsidP="0055650B">
            <w:pPr>
              <w:tabs>
                <w:tab w:val="left" w:pos="322"/>
              </w:tabs>
              <w:spacing w:after="0" w:line="240" w:lineRule="auto"/>
              <w:jc w:val="both"/>
              <w:rPr>
                <w:rFonts w:ascii="Arial" w:hAnsi="Arial" w:cs="Arial"/>
                <w:bCs/>
              </w:rPr>
            </w:pPr>
            <w:r w:rsidRPr="004127A7">
              <w:rPr>
                <w:rFonts w:ascii="Arial" w:hAnsi="Arial" w:cs="Arial"/>
                <w:bCs/>
              </w:rPr>
              <w:t>Work on the allotment footpaths has been carried out by volunteers.</w:t>
            </w:r>
          </w:p>
          <w:p w14:paraId="68EC3BE0" w14:textId="77777777" w:rsidR="004127A7" w:rsidRPr="004127A7" w:rsidRDefault="004127A7" w:rsidP="0055650B">
            <w:pPr>
              <w:tabs>
                <w:tab w:val="left" w:pos="322"/>
              </w:tabs>
              <w:spacing w:after="0" w:line="240" w:lineRule="auto"/>
              <w:jc w:val="both"/>
              <w:rPr>
                <w:rFonts w:ascii="Arial" w:hAnsi="Arial" w:cs="Arial"/>
                <w:bCs/>
              </w:rPr>
            </w:pPr>
          </w:p>
          <w:p w14:paraId="2D503C7B" w14:textId="4B7B494C" w:rsidR="004127A7" w:rsidRPr="004127A7" w:rsidRDefault="004127A7" w:rsidP="5059DA19">
            <w:pPr>
              <w:tabs>
                <w:tab w:val="left" w:pos="322"/>
              </w:tabs>
              <w:spacing w:after="0" w:line="240" w:lineRule="auto"/>
              <w:jc w:val="both"/>
              <w:rPr>
                <w:rFonts w:ascii="Arial" w:hAnsi="Arial" w:cs="Arial"/>
              </w:rPr>
            </w:pPr>
            <w:r w:rsidRPr="5059DA19">
              <w:rPr>
                <w:rFonts w:ascii="Arial" w:hAnsi="Arial" w:cs="Arial"/>
              </w:rPr>
              <w:t>The interim Lengthsman continues his duties. Later in the year</w:t>
            </w:r>
            <w:r w:rsidR="4767EB55" w:rsidRPr="5059DA19">
              <w:rPr>
                <w:rFonts w:ascii="Arial" w:hAnsi="Arial" w:cs="Arial"/>
              </w:rPr>
              <w:t>,</w:t>
            </w:r>
            <w:r w:rsidRPr="5059DA19">
              <w:rPr>
                <w:rFonts w:ascii="Arial" w:hAnsi="Arial" w:cs="Arial"/>
              </w:rPr>
              <w:t xml:space="preserve"> this role will be put out to tender. </w:t>
            </w:r>
          </w:p>
          <w:p w14:paraId="085051C6" w14:textId="69A4B7E2" w:rsidR="000D0CBF" w:rsidRPr="004127A7" w:rsidRDefault="000D0CBF" w:rsidP="000D0CBF">
            <w:pPr>
              <w:tabs>
                <w:tab w:val="left" w:pos="1276"/>
              </w:tabs>
              <w:spacing w:after="0" w:line="240" w:lineRule="auto"/>
              <w:rPr>
                <w:rFonts w:ascii="Arial" w:hAnsi="Arial" w:cs="Arial"/>
                <w:bCs/>
                <w:kern w:val="2"/>
              </w:rPr>
            </w:pPr>
          </w:p>
        </w:tc>
      </w:tr>
      <w:tr w:rsidR="000D0CBF" w:rsidRPr="00F572CD" w14:paraId="375B6F9C" w14:textId="77777777" w:rsidTr="5059DA19">
        <w:trPr>
          <w:trHeight w:val="406"/>
        </w:trPr>
        <w:tc>
          <w:tcPr>
            <w:tcW w:w="10665" w:type="dxa"/>
            <w:gridSpan w:val="4"/>
            <w:shd w:val="clear" w:color="auto" w:fill="auto"/>
          </w:tcPr>
          <w:p w14:paraId="05F8DDA3" w14:textId="4A546D81" w:rsidR="000D0CBF" w:rsidRPr="004127A7" w:rsidRDefault="0055650B" w:rsidP="0055650B">
            <w:pPr>
              <w:tabs>
                <w:tab w:val="left" w:pos="1276"/>
              </w:tabs>
              <w:spacing w:after="0" w:line="240" w:lineRule="auto"/>
              <w:rPr>
                <w:rFonts w:ascii="Arial" w:hAnsi="Arial" w:cs="Arial"/>
                <w:b/>
                <w:kern w:val="2"/>
              </w:rPr>
            </w:pPr>
            <w:r w:rsidRPr="004127A7">
              <w:rPr>
                <w:rFonts w:ascii="Arial" w:hAnsi="Arial" w:cs="Arial"/>
                <w:b/>
                <w:kern w:val="2"/>
              </w:rPr>
              <w:t>23/24/1</w:t>
            </w:r>
            <w:r w:rsidR="004127A7">
              <w:rPr>
                <w:rFonts w:ascii="Arial" w:hAnsi="Arial" w:cs="Arial"/>
                <w:b/>
                <w:kern w:val="2"/>
              </w:rPr>
              <w:t>64 Allotment</w:t>
            </w:r>
            <w:r w:rsidR="00F038A7">
              <w:rPr>
                <w:rFonts w:ascii="Arial" w:hAnsi="Arial" w:cs="Arial"/>
                <w:b/>
                <w:kern w:val="2"/>
              </w:rPr>
              <w:t xml:space="preserve"> and Garage</w:t>
            </w:r>
            <w:r w:rsidR="004127A7">
              <w:rPr>
                <w:rFonts w:ascii="Arial" w:hAnsi="Arial" w:cs="Arial"/>
                <w:b/>
                <w:kern w:val="2"/>
              </w:rPr>
              <w:t xml:space="preserve"> Group</w:t>
            </w:r>
          </w:p>
        </w:tc>
      </w:tr>
      <w:tr w:rsidR="000D0CBF" w:rsidRPr="003B57D0" w14:paraId="4315E622" w14:textId="77777777" w:rsidTr="5059DA19">
        <w:trPr>
          <w:trHeight w:val="307"/>
        </w:trPr>
        <w:tc>
          <w:tcPr>
            <w:tcW w:w="8447" w:type="dxa"/>
            <w:shd w:val="clear" w:color="auto" w:fill="auto"/>
          </w:tcPr>
          <w:p w14:paraId="59A38DF6" w14:textId="3CC30418" w:rsidR="0062346C" w:rsidRDefault="0062346C" w:rsidP="000D0CBF">
            <w:pPr>
              <w:tabs>
                <w:tab w:val="left" w:pos="1276"/>
              </w:tabs>
              <w:spacing w:after="0" w:line="240" w:lineRule="auto"/>
              <w:rPr>
                <w:rFonts w:ascii="Arial" w:hAnsi="Arial" w:cs="Arial"/>
              </w:rPr>
            </w:pPr>
            <w:r>
              <w:rPr>
                <w:rFonts w:ascii="Arial" w:hAnsi="Arial" w:cs="Arial"/>
              </w:rPr>
              <w:t xml:space="preserve">6 people are on the waiting list for allotments, there are no vacant allotments. </w:t>
            </w:r>
          </w:p>
          <w:p w14:paraId="3E0AD19C" w14:textId="77777777" w:rsidR="00F038A7" w:rsidRDefault="00F038A7" w:rsidP="000D0CBF">
            <w:pPr>
              <w:tabs>
                <w:tab w:val="left" w:pos="1276"/>
              </w:tabs>
              <w:spacing w:after="0" w:line="240" w:lineRule="auto"/>
              <w:rPr>
                <w:rFonts w:ascii="Arial" w:hAnsi="Arial" w:cs="Arial"/>
              </w:rPr>
            </w:pPr>
          </w:p>
          <w:p w14:paraId="0CF723AB" w14:textId="02CA67AA" w:rsidR="0062346C" w:rsidRDefault="0062346C" w:rsidP="000D0CBF">
            <w:pPr>
              <w:tabs>
                <w:tab w:val="left" w:pos="1276"/>
              </w:tabs>
              <w:spacing w:after="0" w:line="240" w:lineRule="auto"/>
              <w:rPr>
                <w:rFonts w:ascii="Arial" w:hAnsi="Arial" w:cs="Arial"/>
              </w:rPr>
            </w:pPr>
            <w:r>
              <w:rPr>
                <w:rFonts w:ascii="Arial" w:hAnsi="Arial" w:cs="Arial"/>
              </w:rPr>
              <w:t xml:space="preserve">14 allotments have been inspected, 8 of which have been asked to improve. </w:t>
            </w:r>
          </w:p>
          <w:p w14:paraId="78F006EC" w14:textId="77777777" w:rsidR="00F038A7" w:rsidRDefault="00F038A7" w:rsidP="000D0CBF">
            <w:pPr>
              <w:tabs>
                <w:tab w:val="left" w:pos="1276"/>
              </w:tabs>
              <w:spacing w:after="0" w:line="240" w:lineRule="auto"/>
              <w:rPr>
                <w:rFonts w:ascii="Arial" w:hAnsi="Arial" w:cs="Arial"/>
              </w:rPr>
            </w:pPr>
          </w:p>
          <w:p w14:paraId="1989D3A1" w14:textId="5C638C7C" w:rsidR="0062346C" w:rsidRDefault="0062346C" w:rsidP="000D0CBF">
            <w:pPr>
              <w:tabs>
                <w:tab w:val="left" w:pos="1276"/>
              </w:tabs>
              <w:spacing w:after="0" w:line="240" w:lineRule="auto"/>
              <w:rPr>
                <w:rFonts w:ascii="Arial" w:hAnsi="Arial" w:cs="Arial"/>
              </w:rPr>
            </w:pPr>
            <w:r>
              <w:rPr>
                <w:rFonts w:ascii="Arial" w:hAnsi="Arial" w:cs="Arial"/>
              </w:rPr>
              <w:lastRenderedPageBreak/>
              <w:t xml:space="preserve">Rents 23/24 – all but 2 rents are paid in full, these 2 are no longer tenants. </w:t>
            </w:r>
          </w:p>
          <w:p w14:paraId="1CC33485" w14:textId="61D61EB3" w:rsidR="0062346C" w:rsidRDefault="0062346C" w:rsidP="000D0CBF">
            <w:pPr>
              <w:tabs>
                <w:tab w:val="left" w:pos="1276"/>
              </w:tabs>
              <w:spacing w:after="0" w:line="240" w:lineRule="auto"/>
              <w:rPr>
                <w:rFonts w:ascii="Arial" w:hAnsi="Arial" w:cs="Arial"/>
              </w:rPr>
            </w:pPr>
            <w:r>
              <w:rPr>
                <w:rFonts w:ascii="Arial" w:hAnsi="Arial" w:cs="Arial"/>
              </w:rPr>
              <w:t xml:space="preserve">Rents 24/25 – 70% of rents have been collected. </w:t>
            </w:r>
          </w:p>
          <w:p w14:paraId="4D845BB9" w14:textId="77777777" w:rsidR="00F038A7" w:rsidRDefault="00F038A7" w:rsidP="000D0CBF">
            <w:pPr>
              <w:tabs>
                <w:tab w:val="left" w:pos="1276"/>
              </w:tabs>
              <w:spacing w:after="0" w:line="240" w:lineRule="auto"/>
              <w:rPr>
                <w:rFonts w:ascii="Arial" w:hAnsi="Arial" w:cs="Arial"/>
              </w:rPr>
            </w:pPr>
          </w:p>
          <w:p w14:paraId="2851078C" w14:textId="1F076BDF" w:rsidR="0062346C" w:rsidRDefault="0062346C" w:rsidP="000D0CBF">
            <w:pPr>
              <w:tabs>
                <w:tab w:val="left" w:pos="1276"/>
              </w:tabs>
              <w:spacing w:after="0" w:line="240" w:lineRule="auto"/>
              <w:rPr>
                <w:rFonts w:ascii="Arial" w:hAnsi="Arial" w:cs="Arial"/>
              </w:rPr>
            </w:pPr>
            <w:r w:rsidRPr="5059DA19">
              <w:rPr>
                <w:rFonts w:ascii="Arial" w:hAnsi="Arial" w:cs="Arial"/>
              </w:rPr>
              <w:t xml:space="preserve">2 new paths have been laid, with waterpipe </w:t>
            </w:r>
            <w:proofErr w:type="spellStart"/>
            <w:r w:rsidRPr="5059DA19">
              <w:rPr>
                <w:rFonts w:ascii="Arial" w:hAnsi="Arial" w:cs="Arial"/>
              </w:rPr>
              <w:t>rela</w:t>
            </w:r>
            <w:r w:rsidR="6DD9AD86" w:rsidRPr="5059DA19">
              <w:rPr>
                <w:rFonts w:ascii="Arial" w:hAnsi="Arial" w:cs="Arial"/>
              </w:rPr>
              <w:t>i</w:t>
            </w:r>
            <w:r w:rsidRPr="5059DA19">
              <w:rPr>
                <w:rFonts w:ascii="Arial" w:hAnsi="Arial" w:cs="Arial"/>
              </w:rPr>
              <w:t>d</w:t>
            </w:r>
            <w:proofErr w:type="spellEnd"/>
            <w:r w:rsidRPr="5059DA19">
              <w:rPr>
                <w:rFonts w:ascii="Arial" w:hAnsi="Arial" w:cs="Arial"/>
              </w:rPr>
              <w:t>, 2 new ditches dug and a new car park surface</w:t>
            </w:r>
            <w:r w:rsidR="00F038A7" w:rsidRPr="5059DA19">
              <w:rPr>
                <w:rFonts w:ascii="Arial" w:hAnsi="Arial" w:cs="Arial"/>
              </w:rPr>
              <w:t xml:space="preserve"> by volunteers</w:t>
            </w:r>
            <w:r w:rsidR="74686318" w:rsidRPr="5059DA19">
              <w:rPr>
                <w:rFonts w:ascii="Arial" w:hAnsi="Arial" w:cs="Arial"/>
              </w:rPr>
              <w:t>;</w:t>
            </w:r>
            <w:r w:rsidR="00F038A7" w:rsidRPr="5059DA19">
              <w:rPr>
                <w:rFonts w:ascii="Arial" w:hAnsi="Arial" w:cs="Arial"/>
              </w:rPr>
              <w:t xml:space="preserve"> these volunteers were thanked for their work. </w:t>
            </w:r>
          </w:p>
          <w:p w14:paraId="78900E54" w14:textId="77777777" w:rsidR="00F038A7" w:rsidRDefault="00F038A7" w:rsidP="000D0CBF">
            <w:pPr>
              <w:tabs>
                <w:tab w:val="left" w:pos="1276"/>
              </w:tabs>
              <w:spacing w:after="0" w:line="240" w:lineRule="auto"/>
              <w:rPr>
                <w:rFonts w:ascii="Arial" w:hAnsi="Arial" w:cs="Arial"/>
              </w:rPr>
            </w:pPr>
          </w:p>
          <w:p w14:paraId="34C4450B" w14:textId="4B3D6259" w:rsidR="00F038A7" w:rsidRDefault="00F038A7" w:rsidP="000D0CBF">
            <w:pPr>
              <w:tabs>
                <w:tab w:val="left" w:pos="1276"/>
              </w:tabs>
              <w:spacing w:after="0" w:line="240" w:lineRule="auto"/>
              <w:rPr>
                <w:rFonts w:ascii="Arial" w:hAnsi="Arial" w:cs="Arial"/>
              </w:rPr>
            </w:pPr>
            <w:r>
              <w:rPr>
                <w:rFonts w:ascii="Arial" w:hAnsi="Arial" w:cs="Arial"/>
              </w:rPr>
              <w:t xml:space="preserve">3 people are on a waiting list for garages. </w:t>
            </w:r>
          </w:p>
          <w:p w14:paraId="576B60DD" w14:textId="77777777" w:rsidR="00F038A7" w:rsidRDefault="00F038A7" w:rsidP="000D0CBF">
            <w:pPr>
              <w:tabs>
                <w:tab w:val="left" w:pos="1276"/>
              </w:tabs>
              <w:spacing w:after="0" w:line="240" w:lineRule="auto"/>
              <w:rPr>
                <w:rFonts w:ascii="Arial" w:hAnsi="Arial" w:cs="Arial"/>
              </w:rPr>
            </w:pPr>
          </w:p>
          <w:p w14:paraId="5A3E2D34" w14:textId="56579623" w:rsidR="00F038A7" w:rsidRDefault="00F038A7" w:rsidP="000D0CBF">
            <w:pPr>
              <w:tabs>
                <w:tab w:val="left" w:pos="1276"/>
              </w:tabs>
              <w:spacing w:after="0" w:line="240" w:lineRule="auto"/>
              <w:rPr>
                <w:rFonts w:ascii="Arial" w:hAnsi="Arial" w:cs="Arial"/>
              </w:rPr>
            </w:pPr>
            <w:r w:rsidRPr="5059DA19">
              <w:rPr>
                <w:rFonts w:ascii="Arial" w:hAnsi="Arial" w:cs="Arial"/>
              </w:rPr>
              <w:t xml:space="preserve">1 garden extension has been requested for reletting, Proposed PL, Seconded MG and all in </w:t>
            </w:r>
            <w:r w:rsidR="00DB5C3D" w:rsidRPr="5059DA19">
              <w:rPr>
                <w:rFonts w:ascii="Arial" w:hAnsi="Arial" w:cs="Arial"/>
              </w:rPr>
              <w:t>Agreement</w:t>
            </w:r>
            <w:r w:rsidRPr="5059DA19">
              <w:rPr>
                <w:rFonts w:ascii="Arial" w:hAnsi="Arial" w:cs="Arial"/>
              </w:rPr>
              <w:t>. It was resolved that this will be sent to the new tenants</w:t>
            </w:r>
            <w:r w:rsidR="709CFA92" w:rsidRPr="5059DA19">
              <w:rPr>
                <w:rFonts w:ascii="Arial" w:hAnsi="Arial" w:cs="Arial"/>
              </w:rPr>
              <w:t>’</w:t>
            </w:r>
            <w:r w:rsidRPr="5059DA19">
              <w:rPr>
                <w:rFonts w:ascii="Arial" w:hAnsi="Arial" w:cs="Arial"/>
              </w:rPr>
              <w:t xml:space="preserve"> solicitor. </w:t>
            </w:r>
          </w:p>
          <w:p w14:paraId="7A42A912" w14:textId="77777777" w:rsidR="00BB0C70" w:rsidRDefault="00BB0C70" w:rsidP="000D0CBF">
            <w:pPr>
              <w:tabs>
                <w:tab w:val="left" w:pos="1276"/>
              </w:tabs>
              <w:spacing w:after="0" w:line="240" w:lineRule="auto"/>
              <w:rPr>
                <w:rFonts w:ascii="Arial" w:hAnsi="Arial" w:cs="Arial"/>
              </w:rPr>
            </w:pPr>
          </w:p>
          <w:p w14:paraId="100B89B5" w14:textId="6259A377" w:rsidR="00BB0C70" w:rsidRDefault="00BB0C70" w:rsidP="000D0CBF">
            <w:pPr>
              <w:tabs>
                <w:tab w:val="left" w:pos="1276"/>
              </w:tabs>
              <w:spacing w:after="0" w:line="240" w:lineRule="auto"/>
              <w:rPr>
                <w:rFonts w:ascii="Arial" w:hAnsi="Arial" w:cs="Arial"/>
              </w:rPr>
            </w:pPr>
            <w:r>
              <w:rPr>
                <w:rFonts w:ascii="Arial" w:hAnsi="Arial" w:cs="Arial"/>
              </w:rPr>
              <w:t xml:space="preserve">There has been a report of children turning, and leaving taps on, across the allotment site. Wildlife cameras are being used to monitor. </w:t>
            </w:r>
          </w:p>
          <w:p w14:paraId="7601582D" w14:textId="77777777" w:rsidR="00BB0C70" w:rsidRDefault="00BB0C70" w:rsidP="000D0CBF">
            <w:pPr>
              <w:tabs>
                <w:tab w:val="left" w:pos="1276"/>
              </w:tabs>
              <w:spacing w:after="0" w:line="240" w:lineRule="auto"/>
              <w:rPr>
                <w:rFonts w:ascii="Arial" w:hAnsi="Arial" w:cs="Arial"/>
              </w:rPr>
            </w:pPr>
          </w:p>
          <w:p w14:paraId="2D628724" w14:textId="45C93A1C" w:rsidR="00BB0C70" w:rsidRDefault="00BB0C70" w:rsidP="000D0CBF">
            <w:pPr>
              <w:tabs>
                <w:tab w:val="left" w:pos="1276"/>
              </w:tabs>
              <w:spacing w:after="0" w:line="240" w:lineRule="auto"/>
              <w:rPr>
                <w:rFonts w:ascii="Arial" w:hAnsi="Arial" w:cs="Arial"/>
              </w:rPr>
            </w:pPr>
            <w:r>
              <w:rPr>
                <w:rFonts w:ascii="Arial" w:hAnsi="Arial" w:cs="Arial"/>
              </w:rPr>
              <w:t xml:space="preserve">There has been a theft of new fence posts from the allotments, this is now with the Police. </w:t>
            </w:r>
          </w:p>
          <w:p w14:paraId="1AEDD2B6" w14:textId="77777777" w:rsidR="00BB0C70" w:rsidRDefault="00BB0C70" w:rsidP="000D0CBF">
            <w:pPr>
              <w:tabs>
                <w:tab w:val="left" w:pos="1276"/>
              </w:tabs>
              <w:spacing w:after="0" w:line="240" w:lineRule="auto"/>
              <w:rPr>
                <w:rFonts w:ascii="Arial" w:hAnsi="Arial" w:cs="Arial"/>
              </w:rPr>
            </w:pPr>
          </w:p>
          <w:p w14:paraId="4E6E6F5F" w14:textId="65E6601B" w:rsidR="00BB0C70" w:rsidRDefault="00BB0C70" w:rsidP="000D0CBF">
            <w:pPr>
              <w:tabs>
                <w:tab w:val="left" w:pos="1276"/>
              </w:tabs>
              <w:spacing w:after="0" w:line="240" w:lineRule="auto"/>
              <w:rPr>
                <w:rFonts w:ascii="Arial" w:hAnsi="Arial" w:cs="Arial"/>
              </w:rPr>
            </w:pPr>
            <w:r w:rsidRPr="5059DA19">
              <w:rPr>
                <w:rFonts w:ascii="Arial" w:hAnsi="Arial" w:cs="Arial"/>
              </w:rPr>
              <w:t xml:space="preserve">Monitoring continues of </w:t>
            </w:r>
            <w:r w:rsidR="59227501" w:rsidRPr="5059DA19">
              <w:rPr>
                <w:rFonts w:ascii="Arial" w:hAnsi="Arial" w:cs="Arial"/>
              </w:rPr>
              <w:t>dry-stone</w:t>
            </w:r>
            <w:r w:rsidRPr="5059DA19">
              <w:rPr>
                <w:rFonts w:ascii="Arial" w:hAnsi="Arial" w:cs="Arial"/>
              </w:rPr>
              <w:t xml:space="preserve"> walls after recent thefts. </w:t>
            </w:r>
          </w:p>
          <w:p w14:paraId="14EDE474" w14:textId="77777777" w:rsidR="00F038A7" w:rsidRDefault="00F038A7" w:rsidP="000D0CBF">
            <w:pPr>
              <w:tabs>
                <w:tab w:val="left" w:pos="1276"/>
              </w:tabs>
              <w:spacing w:after="0" w:line="240" w:lineRule="auto"/>
              <w:rPr>
                <w:rFonts w:ascii="Arial" w:hAnsi="Arial" w:cs="Arial"/>
              </w:rPr>
            </w:pPr>
          </w:p>
          <w:p w14:paraId="5F163754" w14:textId="38D39C33" w:rsidR="0062346C" w:rsidRPr="004127A7" w:rsidRDefault="0062346C" w:rsidP="000D0CBF">
            <w:pPr>
              <w:tabs>
                <w:tab w:val="left" w:pos="1276"/>
              </w:tabs>
              <w:spacing w:after="0" w:line="240" w:lineRule="auto"/>
              <w:rPr>
                <w:rFonts w:ascii="Arial" w:hAnsi="Arial" w:cs="Arial"/>
              </w:rPr>
            </w:pPr>
          </w:p>
        </w:tc>
        <w:tc>
          <w:tcPr>
            <w:tcW w:w="1290" w:type="dxa"/>
            <w:gridSpan w:val="2"/>
            <w:shd w:val="clear" w:color="auto" w:fill="auto"/>
          </w:tcPr>
          <w:p w14:paraId="5A024257" w14:textId="23B7D940" w:rsidR="000D0CBF" w:rsidRPr="00422142" w:rsidRDefault="000D0CBF" w:rsidP="000D0CBF">
            <w:pPr>
              <w:tabs>
                <w:tab w:val="left" w:pos="1276"/>
              </w:tabs>
              <w:spacing w:after="0" w:line="240" w:lineRule="auto"/>
              <w:rPr>
                <w:rFonts w:ascii="Arial" w:hAnsi="Arial" w:cs="Arial"/>
              </w:rPr>
            </w:pPr>
          </w:p>
        </w:tc>
        <w:tc>
          <w:tcPr>
            <w:tcW w:w="928" w:type="dxa"/>
            <w:shd w:val="clear" w:color="auto" w:fill="auto"/>
          </w:tcPr>
          <w:p w14:paraId="6AC28284" w14:textId="75EE821B" w:rsidR="000D0CBF" w:rsidRPr="00422142" w:rsidRDefault="000D0CBF" w:rsidP="000D0CBF">
            <w:pPr>
              <w:tabs>
                <w:tab w:val="left" w:pos="1276"/>
              </w:tabs>
              <w:spacing w:after="0" w:line="240" w:lineRule="auto"/>
              <w:rPr>
                <w:rFonts w:ascii="Arial" w:hAnsi="Arial" w:cs="Arial"/>
              </w:rPr>
            </w:pPr>
          </w:p>
        </w:tc>
      </w:tr>
      <w:tr w:rsidR="000D0CBF" w:rsidRPr="003B57D0" w14:paraId="2CC55A8C" w14:textId="77777777" w:rsidTr="5059DA19">
        <w:trPr>
          <w:trHeight w:val="307"/>
        </w:trPr>
        <w:tc>
          <w:tcPr>
            <w:tcW w:w="10665" w:type="dxa"/>
            <w:gridSpan w:val="4"/>
            <w:shd w:val="clear" w:color="auto" w:fill="auto"/>
          </w:tcPr>
          <w:p w14:paraId="0AAD132D" w14:textId="0396B984" w:rsidR="000D0CBF" w:rsidRPr="002467A0" w:rsidRDefault="002467A0" w:rsidP="000D0CBF">
            <w:pPr>
              <w:tabs>
                <w:tab w:val="left" w:pos="1276"/>
              </w:tabs>
              <w:spacing w:after="0" w:line="240" w:lineRule="auto"/>
              <w:rPr>
                <w:rFonts w:ascii="Arial" w:hAnsi="Arial" w:cs="Arial"/>
                <w:b/>
                <w:bCs/>
              </w:rPr>
            </w:pPr>
            <w:r w:rsidRPr="002467A0">
              <w:rPr>
                <w:rFonts w:ascii="Arial" w:hAnsi="Arial" w:cs="Arial"/>
                <w:b/>
                <w:bCs/>
              </w:rPr>
              <w:t>23/24/</w:t>
            </w:r>
            <w:r w:rsidR="00BB0C70">
              <w:rPr>
                <w:rFonts w:ascii="Arial" w:hAnsi="Arial" w:cs="Arial"/>
                <w:b/>
                <w:bCs/>
              </w:rPr>
              <w:t xml:space="preserve">165 Project Working Group </w:t>
            </w:r>
          </w:p>
        </w:tc>
      </w:tr>
      <w:tr w:rsidR="000D0CBF" w:rsidRPr="003B57D0" w14:paraId="6F843A21" w14:textId="77777777" w:rsidTr="5059DA19">
        <w:trPr>
          <w:trHeight w:val="307"/>
        </w:trPr>
        <w:tc>
          <w:tcPr>
            <w:tcW w:w="8447" w:type="dxa"/>
            <w:shd w:val="clear" w:color="auto" w:fill="auto"/>
          </w:tcPr>
          <w:p w14:paraId="7DA1AE7D" w14:textId="77777777" w:rsidR="000D0CBF" w:rsidRDefault="00BB0C70" w:rsidP="000D0CBF">
            <w:pPr>
              <w:tabs>
                <w:tab w:val="left" w:pos="1276"/>
              </w:tabs>
              <w:spacing w:after="0" w:line="240" w:lineRule="auto"/>
              <w:rPr>
                <w:rFonts w:ascii="Arial" w:hAnsi="Arial" w:cs="Arial"/>
              </w:rPr>
            </w:pPr>
            <w:r>
              <w:rPr>
                <w:rFonts w:ascii="Arial" w:hAnsi="Arial" w:cs="Arial"/>
              </w:rPr>
              <w:t xml:space="preserve">The bed race has been postponed for this year. </w:t>
            </w:r>
          </w:p>
          <w:p w14:paraId="7D119A28" w14:textId="77777777" w:rsidR="00BB0C70" w:rsidRDefault="00BB0C70" w:rsidP="000D0CBF">
            <w:pPr>
              <w:tabs>
                <w:tab w:val="left" w:pos="1276"/>
              </w:tabs>
              <w:spacing w:after="0" w:line="240" w:lineRule="auto"/>
              <w:rPr>
                <w:rFonts w:ascii="Arial" w:hAnsi="Arial" w:cs="Arial"/>
              </w:rPr>
            </w:pPr>
          </w:p>
          <w:p w14:paraId="3B97E159" w14:textId="77777777" w:rsidR="00BB0C70" w:rsidRDefault="00BB0C70" w:rsidP="000D0CBF">
            <w:pPr>
              <w:tabs>
                <w:tab w:val="left" w:pos="1276"/>
              </w:tabs>
              <w:spacing w:after="0" w:line="240" w:lineRule="auto"/>
              <w:rPr>
                <w:rFonts w:ascii="Arial" w:hAnsi="Arial" w:cs="Arial"/>
              </w:rPr>
            </w:pPr>
            <w:r>
              <w:rPr>
                <w:rFonts w:ascii="Arial" w:hAnsi="Arial" w:cs="Arial"/>
              </w:rPr>
              <w:t>The Bonfire, a BBQ and the Reindeer Trail are all planned for later in the year.</w:t>
            </w:r>
          </w:p>
          <w:p w14:paraId="22DF6DF7" w14:textId="77777777" w:rsidR="00BB0C70" w:rsidRDefault="00BB0C70" w:rsidP="000D0CBF">
            <w:pPr>
              <w:tabs>
                <w:tab w:val="left" w:pos="1276"/>
              </w:tabs>
              <w:spacing w:after="0" w:line="240" w:lineRule="auto"/>
              <w:rPr>
                <w:rFonts w:ascii="Arial" w:hAnsi="Arial" w:cs="Arial"/>
              </w:rPr>
            </w:pPr>
          </w:p>
          <w:p w14:paraId="7E9BA77F" w14:textId="77777777" w:rsidR="00BB0C70" w:rsidRDefault="00BB0C70" w:rsidP="000D0CBF">
            <w:pPr>
              <w:tabs>
                <w:tab w:val="left" w:pos="1276"/>
              </w:tabs>
              <w:spacing w:after="0" w:line="240" w:lineRule="auto"/>
              <w:rPr>
                <w:rFonts w:ascii="Arial" w:hAnsi="Arial" w:cs="Arial"/>
              </w:rPr>
            </w:pPr>
            <w:r>
              <w:rPr>
                <w:rFonts w:ascii="Arial" w:hAnsi="Arial" w:cs="Arial"/>
              </w:rPr>
              <w:t>The Garden Competition has been judged this week and certificates for the winners will be presented at the Flower Show on the 24</w:t>
            </w:r>
            <w:r w:rsidRPr="00BB0C70">
              <w:rPr>
                <w:rFonts w:ascii="Arial" w:hAnsi="Arial" w:cs="Arial"/>
                <w:vertAlign w:val="superscript"/>
              </w:rPr>
              <w:t>th</w:t>
            </w:r>
            <w:r>
              <w:rPr>
                <w:rFonts w:ascii="Arial" w:hAnsi="Arial" w:cs="Arial"/>
              </w:rPr>
              <w:t xml:space="preserve"> August 2024</w:t>
            </w:r>
          </w:p>
          <w:p w14:paraId="21DB48E0" w14:textId="77777777" w:rsidR="00BB0C70" w:rsidRDefault="00BB0C70" w:rsidP="000D0CBF">
            <w:pPr>
              <w:tabs>
                <w:tab w:val="left" w:pos="1276"/>
              </w:tabs>
              <w:spacing w:after="0" w:line="240" w:lineRule="auto"/>
              <w:rPr>
                <w:rFonts w:ascii="Arial" w:hAnsi="Arial" w:cs="Arial"/>
              </w:rPr>
            </w:pPr>
          </w:p>
          <w:p w14:paraId="111CE21A" w14:textId="7AC2140A" w:rsidR="00BB0C70" w:rsidRDefault="00BB0C70" w:rsidP="000D0CBF">
            <w:pPr>
              <w:tabs>
                <w:tab w:val="left" w:pos="1276"/>
              </w:tabs>
              <w:spacing w:after="0" w:line="240" w:lineRule="auto"/>
              <w:rPr>
                <w:rFonts w:ascii="Arial" w:hAnsi="Arial" w:cs="Arial"/>
              </w:rPr>
            </w:pPr>
            <w:r w:rsidRPr="5059DA19">
              <w:rPr>
                <w:rFonts w:ascii="Arial" w:hAnsi="Arial" w:cs="Arial"/>
              </w:rPr>
              <w:t>Anyone is invited to join the Litter Picking Group</w:t>
            </w:r>
            <w:r w:rsidR="30F4697C" w:rsidRPr="5059DA19">
              <w:rPr>
                <w:rFonts w:ascii="Arial" w:hAnsi="Arial" w:cs="Arial"/>
              </w:rPr>
              <w:t>;</w:t>
            </w:r>
            <w:r w:rsidRPr="5059DA19">
              <w:rPr>
                <w:rFonts w:ascii="Arial" w:hAnsi="Arial" w:cs="Arial"/>
              </w:rPr>
              <w:t xml:space="preserve"> they meet on the allotments on the first Sunday of each month 11am to 12 noon. </w:t>
            </w:r>
          </w:p>
          <w:p w14:paraId="468B6233" w14:textId="77777777" w:rsidR="006F5711" w:rsidRDefault="006F5711" w:rsidP="000D0CBF">
            <w:pPr>
              <w:tabs>
                <w:tab w:val="left" w:pos="1276"/>
              </w:tabs>
              <w:spacing w:after="0" w:line="240" w:lineRule="auto"/>
              <w:rPr>
                <w:rFonts w:ascii="Arial" w:hAnsi="Arial" w:cs="Arial"/>
              </w:rPr>
            </w:pPr>
          </w:p>
          <w:p w14:paraId="64AFB478" w14:textId="74A7DD5D" w:rsidR="006F5711" w:rsidRDefault="006F5711" w:rsidP="000D0CBF">
            <w:pPr>
              <w:tabs>
                <w:tab w:val="left" w:pos="1276"/>
              </w:tabs>
              <w:spacing w:after="0" w:line="240" w:lineRule="auto"/>
              <w:rPr>
                <w:rFonts w:ascii="Arial" w:hAnsi="Arial" w:cs="Arial"/>
              </w:rPr>
            </w:pPr>
            <w:r>
              <w:rPr>
                <w:rFonts w:ascii="Arial" w:hAnsi="Arial" w:cs="Arial"/>
              </w:rPr>
              <w:t xml:space="preserve">It was proposed that Cllr Lalor be added to the Project Working Group. Proposed MG and Seconded PL. All in favour. It was resolved that Cllr Lalor be part of the Project Group. </w:t>
            </w:r>
          </w:p>
        </w:tc>
        <w:tc>
          <w:tcPr>
            <w:tcW w:w="1290" w:type="dxa"/>
            <w:gridSpan w:val="2"/>
            <w:shd w:val="clear" w:color="auto" w:fill="auto"/>
          </w:tcPr>
          <w:p w14:paraId="34124909" w14:textId="250B550B" w:rsidR="000D0CBF" w:rsidRDefault="000D0CBF" w:rsidP="000D0CBF">
            <w:pPr>
              <w:tabs>
                <w:tab w:val="left" w:pos="1276"/>
              </w:tabs>
              <w:spacing w:after="0" w:line="240" w:lineRule="auto"/>
              <w:rPr>
                <w:rFonts w:ascii="Arial" w:hAnsi="Arial" w:cs="Arial"/>
              </w:rPr>
            </w:pPr>
          </w:p>
        </w:tc>
        <w:tc>
          <w:tcPr>
            <w:tcW w:w="928" w:type="dxa"/>
            <w:shd w:val="clear" w:color="auto" w:fill="auto"/>
          </w:tcPr>
          <w:p w14:paraId="5A2F9C18" w14:textId="6155CFD0" w:rsidR="000D0CBF" w:rsidRDefault="000D0CBF" w:rsidP="000D0CBF">
            <w:pPr>
              <w:tabs>
                <w:tab w:val="left" w:pos="1276"/>
              </w:tabs>
              <w:spacing w:after="0" w:line="240" w:lineRule="auto"/>
              <w:rPr>
                <w:rFonts w:ascii="Arial" w:hAnsi="Arial" w:cs="Arial"/>
              </w:rPr>
            </w:pPr>
          </w:p>
        </w:tc>
      </w:tr>
      <w:tr w:rsidR="000D0CBF" w:rsidRPr="003B57D0" w14:paraId="025B5BCF" w14:textId="77777777" w:rsidTr="5059DA19">
        <w:trPr>
          <w:trHeight w:val="307"/>
        </w:trPr>
        <w:tc>
          <w:tcPr>
            <w:tcW w:w="10665" w:type="dxa"/>
            <w:gridSpan w:val="4"/>
            <w:shd w:val="clear" w:color="auto" w:fill="auto"/>
          </w:tcPr>
          <w:p w14:paraId="05EA47A2" w14:textId="77777777" w:rsidR="00824754" w:rsidRDefault="00824754" w:rsidP="000D0CBF">
            <w:pPr>
              <w:tabs>
                <w:tab w:val="left" w:pos="1276"/>
              </w:tabs>
              <w:spacing w:after="0" w:line="240" w:lineRule="auto"/>
              <w:rPr>
                <w:rFonts w:ascii="Arial" w:hAnsi="Arial" w:cs="Arial"/>
                <w:b/>
                <w:bCs/>
              </w:rPr>
            </w:pPr>
          </w:p>
          <w:p w14:paraId="16958D53" w14:textId="78A0E8AE" w:rsidR="000D0CBF" w:rsidRPr="002467A0" w:rsidRDefault="002467A0" w:rsidP="000D0CBF">
            <w:pPr>
              <w:tabs>
                <w:tab w:val="left" w:pos="1276"/>
              </w:tabs>
              <w:spacing w:after="0" w:line="240" w:lineRule="auto"/>
              <w:rPr>
                <w:rFonts w:ascii="Arial" w:hAnsi="Arial" w:cs="Arial"/>
                <w:b/>
                <w:bCs/>
              </w:rPr>
            </w:pPr>
            <w:r w:rsidRPr="002467A0">
              <w:rPr>
                <w:rFonts w:ascii="Arial" w:hAnsi="Arial" w:cs="Arial"/>
                <w:b/>
                <w:bCs/>
              </w:rPr>
              <w:t>23/24/</w:t>
            </w:r>
            <w:r w:rsidR="00BB0C70">
              <w:rPr>
                <w:rFonts w:ascii="Arial" w:hAnsi="Arial" w:cs="Arial"/>
                <w:b/>
                <w:bCs/>
              </w:rPr>
              <w:t xml:space="preserve">166 Policy Working Group </w:t>
            </w:r>
          </w:p>
        </w:tc>
      </w:tr>
      <w:tr w:rsidR="000D0CBF" w:rsidRPr="003B57D0" w14:paraId="43B97646" w14:textId="77777777" w:rsidTr="5059DA19">
        <w:trPr>
          <w:trHeight w:val="307"/>
        </w:trPr>
        <w:tc>
          <w:tcPr>
            <w:tcW w:w="8447" w:type="dxa"/>
            <w:shd w:val="clear" w:color="auto" w:fill="auto"/>
          </w:tcPr>
          <w:p w14:paraId="0C5ECAB3" w14:textId="6FE58084" w:rsidR="000D0CBF" w:rsidRDefault="00DB5C3D" w:rsidP="000D0CBF">
            <w:pPr>
              <w:tabs>
                <w:tab w:val="left" w:pos="1276"/>
              </w:tabs>
              <w:spacing w:after="0" w:line="240" w:lineRule="auto"/>
              <w:rPr>
                <w:rFonts w:ascii="Arial" w:hAnsi="Arial" w:cs="Arial"/>
              </w:rPr>
            </w:pPr>
            <w:r>
              <w:rPr>
                <w:rFonts w:ascii="Arial" w:hAnsi="Arial" w:cs="Arial"/>
              </w:rPr>
              <w:t xml:space="preserve">A Complaints Policy has been circulated to all members for their contribution and information. Proposed MG, Seconded PL. All in agreement. </w:t>
            </w:r>
          </w:p>
          <w:p w14:paraId="7FCA0874" w14:textId="77777777" w:rsidR="00DB5C3D" w:rsidRDefault="00DB5C3D" w:rsidP="000D0CBF">
            <w:pPr>
              <w:tabs>
                <w:tab w:val="left" w:pos="1276"/>
              </w:tabs>
              <w:spacing w:after="0" w:line="240" w:lineRule="auto"/>
              <w:rPr>
                <w:rFonts w:ascii="Arial" w:hAnsi="Arial" w:cs="Arial"/>
              </w:rPr>
            </w:pPr>
            <w:r>
              <w:rPr>
                <w:rFonts w:ascii="Arial" w:hAnsi="Arial" w:cs="Arial"/>
              </w:rPr>
              <w:t xml:space="preserve">It was resolved that this policy be accepted and uploaded to the website. </w:t>
            </w:r>
          </w:p>
          <w:p w14:paraId="74B8FC79" w14:textId="3C95C83A" w:rsidR="00DB5C3D" w:rsidRDefault="00DB5C3D" w:rsidP="000D0CBF">
            <w:pPr>
              <w:tabs>
                <w:tab w:val="left" w:pos="1276"/>
              </w:tabs>
              <w:spacing w:after="0" w:line="240" w:lineRule="auto"/>
              <w:rPr>
                <w:rFonts w:ascii="Arial" w:hAnsi="Arial" w:cs="Arial"/>
              </w:rPr>
            </w:pPr>
          </w:p>
        </w:tc>
        <w:tc>
          <w:tcPr>
            <w:tcW w:w="1290" w:type="dxa"/>
            <w:gridSpan w:val="2"/>
            <w:shd w:val="clear" w:color="auto" w:fill="auto"/>
          </w:tcPr>
          <w:p w14:paraId="134549DA" w14:textId="1C1D66D6" w:rsidR="000D0CBF" w:rsidRPr="00182336" w:rsidRDefault="3430253E" w:rsidP="000D0CBF">
            <w:pPr>
              <w:tabs>
                <w:tab w:val="left" w:pos="1276"/>
              </w:tabs>
              <w:spacing w:after="0" w:line="240" w:lineRule="auto"/>
              <w:rPr>
                <w:rFonts w:ascii="Arial" w:hAnsi="Arial" w:cs="Arial"/>
              </w:rPr>
            </w:pPr>
            <w:r w:rsidRPr="5059DA19">
              <w:rPr>
                <w:rFonts w:ascii="Arial" w:hAnsi="Arial" w:cs="Arial"/>
              </w:rPr>
              <w:t>Clerk</w:t>
            </w:r>
          </w:p>
        </w:tc>
        <w:tc>
          <w:tcPr>
            <w:tcW w:w="928" w:type="dxa"/>
            <w:shd w:val="clear" w:color="auto" w:fill="auto"/>
          </w:tcPr>
          <w:p w14:paraId="192BE33E" w14:textId="6109E0F5" w:rsidR="000D0CBF" w:rsidRPr="00182336" w:rsidRDefault="000D0CBF" w:rsidP="000D0CBF">
            <w:pPr>
              <w:tabs>
                <w:tab w:val="left" w:pos="1276"/>
              </w:tabs>
              <w:spacing w:after="0" w:line="240" w:lineRule="auto"/>
              <w:rPr>
                <w:rFonts w:ascii="Arial" w:hAnsi="Arial" w:cs="Arial"/>
              </w:rPr>
            </w:pPr>
          </w:p>
        </w:tc>
      </w:tr>
      <w:tr w:rsidR="000D0CBF" w:rsidRPr="003B57D0" w14:paraId="7CDC12FB" w14:textId="77777777" w:rsidTr="5059DA19">
        <w:trPr>
          <w:trHeight w:val="307"/>
        </w:trPr>
        <w:tc>
          <w:tcPr>
            <w:tcW w:w="10665" w:type="dxa"/>
            <w:gridSpan w:val="4"/>
            <w:shd w:val="clear" w:color="auto" w:fill="auto"/>
          </w:tcPr>
          <w:p w14:paraId="3F6766B5" w14:textId="246ACADC" w:rsidR="000D0CBF" w:rsidRPr="00E17297" w:rsidRDefault="00DB5C3D" w:rsidP="000D0CBF">
            <w:pPr>
              <w:tabs>
                <w:tab w:val="left" w:pos="1276"/>
              </w:tabs>
              <w:spacing w:after="0" w:line="240" w:lineRule="auto"/>
              <w:rPr>
                <w:rFonts w:ascii="Arial" w:hAnsi="Arial" w:cs="Arial"/>
                <w:b/>
                <w:bCs/>
              </w:rPr>
            </w:pPr>
            <w:r>
              <w:rPr>
                <w:rFonts w:ascii="Arial" w:hAnsi="Arial" w:cs="Arial"/>
                <w:b/>
                <w:bCs/>
              </w:rPr>
              <w:t xml:space="preserve">23/24/167 Formally adjourn the Public Participation.  </w:t>
            </w:r>
          </w:p>
        </w:tc>
      </w:tr>
      <w:tr w:rsidR="000D0CBF" w:rsidRPr="003B57D0" w14:paraId="468EF981" w14:textId="77777777" w:rsidTr="5059DA19">
        <w:trPr>
          <w:trHeight w:val="307"/>
        </w:trPr>
        <w:tc>
          <w:tcPr>
            <w:tcW w:w="8447" w:type="dxa"/>
            <w:shd w:val="clear" w:color="auto" w:fill="auto"/>
          </w:tcPr>
          <w:p w14:paraId="2400160A" w14:textId="77777777" w:rsidR="000D0CBF" w:rsidRDefault="00F54D5A" w:rsidP="000D0CBF">
            <w:pPr>
              <w:tabs>
                <w:tab w:val="left" w:pos="1276"/>
              </w:tabs>
              <w:spacing w:after="0" w:line="240" w:lineRule="auto"/>
              <w:rPr>
                <w:rFonts w:ascii="Arial" w:hAnsi="Arial" w:cs="Arial"/>
              </w:rPr>
            </w:pPr>
            <w:r w:rsidRPr="00F54D5A">
              <w:rPr>
                <w:rFonts w:ascii="Arial" w:hAnsi="Arial" w:cs="Arial"/>
              </w:rPr>
              <w:t xml:space="preserve">A question </w:t>
            </w:r>
            <w:r>
              <w:rPr>
                <w:rFonts w:ascii="Arial" w:hAnsi="Arial" w:cs="Arial"/>
              </w:rPr>
              <w:t xml:space="preserve">has been sent to the Parish Council asking why the trees on the Woodland Walk are so overgrown. Cllr P Lishman is to look into this. </w:t>
            </w:r>
          </w:p>
          <w:p w14:paraId="4A5FA23B" w14:textId="77777777" w:rsidR="00F54D5A" w:rsidRDefault="00F54D5A" w:rsidP="000D0CBF">
            <w:pPr>
              <w:tabs>
                <w:tab w:val="left" w:pos="1276"/>
              </w:tabs>
              <w:spacing w:after="0" w:line="240" w:lineRule="auto"/>
              <w:rPr>
                <w:rFonts w:ascii="Arial" w:hAnsi="Arial" w:cs="Arial"/>
              </w:rPr>
            </w:pPr>
          </w:p>
          <w:p w14:paraId="3DD97A1E" w14:textId="6AA1C485" w:rsidR="00F54D5A" w:rsidRDefault="00F54D5A" w:rsidP="000D0CBF">
            <w:pPr>
              <w:tabs>
                <w:tab w:val="left" w:pos="1276"/>
              </w:tabs>
              <w:spacing w:after="0" w:line="240" w:lineRule="auto"/>
              <w:rPr>
                <w:rFonts w:ascii="Arial" w:hAnsi="Arial" w:cs="Arial"/>
              </w:rPr>
            </w:pPr>
            <w:r w:rsidRPr="5059DA19">
              <w:rPr>
                <w:rFonts w:ascii="Arial" w:hAnsi="Arial" w:cs="Arial"/>
              </w:rPr>
              <w:t>Community Centre and Library land sale. The land at the Community Centre and former library building are to go to auction. The Parish Council</w:t>
            </w:r>
            <w:r w:rsidR="3C0D0FA6" w:rsidRPr="5059DA19">
              <w:rPr>
                <w:rFonts w:ascii="Arial" w:hAnsi="Arial" w:cs="Arial"/>
              </w:rPr>
              <w:t>’</w:t>
            </w:r>
            <w:r w:rsidRPr="5059DA19">
              <w:rPr>
                <w:rFonts w:ascii="Arial" w:hAnsi="Arial" w:cs="Arial"/>
              </w:rPr>
              <w:t xml:space="preserve">s Surveyor has found the former Library building not fit for purpose. C. Cllr Towneley assured concerned residents that the </w:t>
            </w:r>
            <w:r w:rsidR="51144FD0" w:rsidRPr="5059DA19">
              <w:rPr>
                <w:rFonts w:ascii="Arial" w:hAnsi="Arial" w:cs="Arial"/>
              </w:rPr>
              <w:t xml:space="preserve">County Council was intending to offer a new 15-year lease to the </w:t>
            </w:r>
            <w:r w:rsidRPr="5059DA19">
              <w:rPr>
                <w:rFonts w:ascii="Arial" w:hAnsi="Arial" w:cs="Arial"/>
              </w:rPr>
              <w:t xml:space="preserve">Community Centre lease  and that there would be a right of access across the carpark to the Community Centre. It was felt that on both sides there had been a lack of joined up communication resulting in the process time being extended. </w:t>
            </w:r>
          </w:p>
          <w:p w14:paraId="0630826F" w14:textId="510BDC58" w:rsidR="009A3146" w:rsidRDefault="009A3146" w:rsidP="000D0CBF">
            <w:pPr>
              <w:tabs>
                <w:tab w:val="left" w:pos="1276"/>
              </w:tabs>
              <w:spacing w:after="0" w:line="240" w:lineRule="auto"/>
              <w:rPr>
                <w:rFonts w:ascii="Arial" w:hAnsi="Arial" w:cs="Arial"/>
              </w:rPr>
            </w:pPr>
            <w:r w:rsidRPr="5059DA19">
              <w:rPr>
                <w:rFonts w:ascii="Arial" w:hAnsi="Arial" w:cs="Arial"/>
              </w:rPr>
              <w:t xml:space="preserve">The auction is tabled for September 2024 but is not yet live on the website. </w:t>
            </w:r>
          </w:p>
          <w:p w14:paraId="2336FA56" w14:textId="77777777" w:rsidR="006B1F25" w:rsidRDefault="006B1F25" w:rsidP="000D0CBF">
            <w:pPr>
              <w:tabs>
                <w:tab w:val="left" w:pos="1276"/>
              </w:tabs>
              <w:spacing w:after="0" w:line="240" w:lineRule="auto"/>
              <w:rPr>
                <w:rFonts w:ascii="Arial" w:hAnsi="Arial" w:cs="Arial"/>
              </w:rPr>
            </w:pPr>
            <w:r>
              <w:rPr>
                <w:rFonts w:ascii="Arial" w:hAnsi="Arial" w:cs="Arial"/>
              </w:rPr>
              <w:t xml:space="preserve">Stirling Court foot path has been closed for 9 months with no further work being carried out since the building was demolished.  C Cllr Towneley has had conversations between LCC and the Landowner. C. Cllr Towneley will follow up with </w:t>
            </w:r>
            <w:r>
              <w:rPr>
                <w:rFonts w:ascii="Arial" w:hAnsi="Arial" w:cs="Arial"/>
              </w:rPr>
              <w:lastRenderedPageBreak/>
              <w:t xml:space="preserve">LCC to see when this might be reopened. The Love Clean Street app was recommended for public to contact LCC regarding concerns. </w:t>
            </w:r>
          </w:p>
          <w:p w14:paraId="7103E9EC" w14:textId="77777777" w:rsidR="006B1F25" w:rsidRDefault="006B1F25" w:rsidP="000D0CBF">
            <w:pPr>
              <w:tabs>
                <w:tab w:val="left" w:pos="1276"/>
              </w:tabs>
              <w:spacing w:after="0" w:line="240" w:lineRule="auto"/>
              <w:rPr>
                <w:rFonts w:ascii="Arial" w:hAnsi="Arial" w:cs="Arial"/>
              </w:rPr>
            </w:pPr>
          </w:p>
          <w:p w14:paraId="7C3241CA" w14:textId="0F05E972" w:rsidR="00826897" w:rsidRPr="00F54D5A" w:rsidRDefault="00826897" w:rsidP="000D0CBF">
            <w:pPr>
              <w:tabs>
                <w:tab w:val="left" w:pos="1276"/>
              </w:tabs>
              <w:spacing w:after="0" w:line="240" w:lineRule="auto"/>
              <w:rPr>
                <w:rFonts w:ascii="Arial" w:hAnsi="Arial" w:cs="Arial"/>
              </w:rPr>
            </w:pPr>
            <w:r>
              <w:rPr>
                <w:rFonts w:ascii="Arial" w:hAnsi="Arial" w:cs="Arial"/>
              </w:rPr>
              <w:t xml:space="preserve">There has been a report of overhanging bushes on Shore Avenue making walking along the footpath problematic. The clerk is to write to the homeowner. </w:t>
            </w:r>
          </w:p>
        </w:tc>
        <w:tc>
          <w:tcPr>
            <w:tcW w:w="1290" w:type="dxa"/>
            <w:gridSpan w:val="2"/>
            <w:shd w:val="clear" w:color="auto" w:fill="auto"/>
          </w:tcPr>
          <w:p w14:paraId="0C7F3D21" w14:textId="4226F428" w:rsidR="000D0CBF" w:rsidRDefault="000D0CBF" w:rsidP="5059DA19">
            <w:pPr>
              <w:tabs>
                <w:tab w:val="left" w:pos="1276"/>
              </w:tabs>
              <w:spacing w:after="0" w:line="240" w:lineRule="auto"/>
              <w:rPr>
                <w:rFonts w:ascii="Arial" w:hAnsi="Arial" w:cs="Arial"/>
              </w:rPr>
            </w:pPr>
          </w:p>
          <w:p w14:paraId="0033D12E" w14:textId="2AF670F1" w:rsidR="000D0CBF" w:rsidRDefault="000D0CBF" w:rsidP="5059DA19">
            <w:pPr>
              <w:tabs>
                <w:tab w:val="left" w:pos="1276"/>
              </w:tabs>
              <w:spacing w:after="0" w:line="240" w:lineRule="auto"/>
              <w:rPr>
                <w:rFonts w:ascii="Arial" w:hAnsi="Arial" w:cs="Arial"/>
              </w:rPr>
            </w:pPr>
          </w:p>
          <w:p w14:paraId="4E51A501" w14:textId="3DDD5ECB" w:rsidR="000D0CBF" w:rsidRDefault="000D0CBF" w:rsidP="5059DA19">
            <w:pPr>
              <w:tabs>
                <w:tab w:val="left" w:pos="1276"/>
              </w:tabs>
              <w:spacing w:after="0" w:line="240" w:lineRule="auto"/>
              <w:rPr>
                <w:rFonts w:ascii="Arial" w:hAnsi="Arial" w:cs="Arial"/>
              </w:rPr>
            </w:pPr>
          </w:p>
          <w:p w14:paraId="41D945B1" w14:textId="18AC8C2A" w:rsidR="000D0CBF" w:rsidRDefault="000D0CBF" w:rsidP="5059DA19">
            <w:pPr>
              <w:tabs>
                <w:tab w:val="left" w:pos="1276"/>
              </w:tabs>
              <w:spacing w:after="0" w:line="240" w:lineRule="auto"/>
              <w:rPr>
                <w:rFonts w:ascii="Arial" w:hAnsi="Arial" w:cs="Arial"/>
              </w:rPr>
            </w:pPr>
          </w:p>
          <w:p w14:paraId="51A479CD" w14:textId="43539944" w:rsidR="000D0CBF" w:rsidRDefault="000D0CBF" w:rsidP="5059DA19">
            <w:pPr>
              <w:tabs>
                <w:tab w:val="left" w:pos="1276"/>
              </w:tabs>
              <w:spacing w:after="0" w:line="240" w:lineRule="auto"/>
              <w:rPr>
                <w:rFonts w:ascii="Arial" w:hAnsi="Arial" w:cs="Arial"/>
              </w:rPr>
            </w:pPr>
          </w:p>
          <w:p w14:paraId="5C9DAED1" w14:textId="156BD0B9" w:rsidR="000D0CBF" w:rsidRDefault="000D0CBF" w:rsidP="5059DA19">
            <w:pPr>
              <w:tabs>
                <w:tab w:val="left" w:pos="1276"/>
              </w:tabs>
              <w:spacing w:after="0" w:line="240" w:lineRule="auto"/>
              <w:rPr>
                <w:rFonts w:ascii="Arial" w:hAnsi="Arial" w:cs="Arial"/>
              </w:rPr>
            </w:pPr>
          </w:p>
          <w:p w14:paraId="746FA2F0" w14:textId="054B6B41" w:rsidR="000D0CBF" w:rsidRDefault="000D0CBF" w:rsidP="5059DA19">
            <w:pPr>
              <w:tabs>
                <w:tab w:val="left" w:pos="1276"/>
              </w:tabs>
              <w:spacing w:after="0" w:line="240" w:lineRule="auto"/>
              <w:rPr>
                <w:rFonts w:ascii="Arial" w:hAnsi="Arial" w:cs="Arial"/>
              </w:rPr>
            </w:pPr>
          </w:p>
          <w:p w14:paraId="46F65B15" w14:textId="60F05EFC" w:rsidR="000D0CBF" w:rsidRDefault="000D0CBF" w:rsidP="5059DA19">
            <w:pPr>
              <w:tabs>
                <w:tab w:val="left" w:pos="1276"/>
              </w:tabs>
              <w:spacing w:after="0" w:line="240" w:lineRule="auto"/>
              <w:rPr>
                <w:rFonts w:ascii="Arial" w:hAnsi="Arial" w:cs="Arial"/>
              </w:rPr>
            </w:pPr>
          </w:p>
          <w:p w14:paraId="55F41D0E" w14:textId="34D3F5A2" w:rsidR="000D0CBF" w:rsidRDefault="000D0CBF" w:rsidP="5059DA19">
            <w:pPr>
              <w:tabs>
                <w:tab w:val="left" w:pos="1276"/>
              </w:tabs>
              <w:spacing w:after="0" w:line="240" w:lineRule="auto"/>
              <w:rPr>
                <w:rFonts w:ascii="Arial" w:hAnsi="Arial" w:cs="Arial"/>
              </w:rPr>
            </w:pPr>
          </w:p>
          <w:p w14:paraId="62D45A97" w14:textId="1F614AB9" w:rsidR="000D0CBF" w:rsidRDefault="000D0CBF" w:rsidP="5059DA19">
            <w:pPr>
              <w:tabs>
                <w:tab w:val="left" w:pos="1276"/>
              </w:tabs>
              <w:spacing w:after="0" w:line="240" w:lineRule="auto"/>
              <w:rPr>
                <w:rFonts w:ascii="Arial" w:hAnsi="Arial" w:cs="Arial"/>
              </w:rPr>
            </w:pPr>
          </w:p>
          <w:p w14:paraId="6DD3CCE3" w14:textId="2FEBEC6A" w:rsidR="000D0CBF" w:rsidRDefault="000D0CBF" w:rsidP="5059DA19">
            <w:pPr>
              <w:tabs>
                <w:tab w:val="left" w:pos="1276"/>
              </w:tabs>
              <w:spacing w:after="0" w:line="240" w:lineRule="auto"/>
              <w:rPr>
                <w:rFonts w:ascii="Arial" w:hAnsi="Arial" w:cs="Arial"/>
              </w:rPr>
            </w:pPr>
          </w:p>
          <w:p w14:paraId="5541174E" w14:textId="4A4BD09A" w:rsidR="000D0CBF" w:rsidRDefault="000D0CBF" w:rsidP="5059DA19">
            <w:pPr>
              <w:tabs>
                <w:tab w:val="left" w:pos="1276"/>
              </w:tabs>
              <w:spacing w:after="0" w:line="240" w:lineRule="auto"/>
              <w:rPr>
                <w:rFonts w:ascii="Arial" w:hAnsi="Arial" w:cs="Arial"/>
              </w:rPr>
            </w:pPr>
          </w:p>
          <w:p w14:paraId="0A99CFC7" w14:textId="5E098FF7" w:rsidR="000D0CBF" w:rsidRDefault="000D0CBF" w:rsidP="5059DA19">
            <w:pPr>
              <w:tabs>
                <w:tab w:val="left" w:pos="1276"/>
              </w:tabs>
              <w:spacing w:after="0" w:line="240" w:lineRule="auto"/>
              <w:rPr>
                <w:rFonts w:ascii="Arial" w:hAnsi="Arial" w:cs="Arial"/>
              </w:rPr>
            </w:pPr>
          </w:p>
          <w:p w14:paraId="3E6471A2" w14:textId="57A67795" w:rsidR="000D0CBF" w:rsidRDefault="000D0CBF" w:rsidP="5059DA19">
            <w:pPr>
              <w:tabs>
                <w:tab w:val="left" w:pos="1276"/>
              </w:tabs>
              <w:spacing w:after="0" w:line="240" w:lineRule="auto"/>
              <w:rPr>
                <w:rFonts w:ascii="Arial" w:hAnsi="Arial" w:cs="Arial"/>
              </w:rPr>
            </w:pPr>
          </w:p>
          <w:p w14:paraId="7E635CC6" w14:textId="33151229" w:rsidR="000D0CBF" w:rsidRDefault="000D0CBF" w:rsidP="5059DA19">
            <w:pPr>
              <w:tabs>
                <w:tab w:val="left" w:pos="1276"/>
              </w:tabs>
              <w:spacing w:after="0" w:line="240" w:lineRule="auto"/>
              <w:rPr>
                <w:rFonts w:ascii="Arial" w:hAnsi="Arial" w:cs="Arial"/>
              </w:rPr>
            </w:pPr>
          </w:p>
          <w:p w14:paraId="0B486A79" w14:textId="2F9495F7" w:rsidR="000D0CBF" w:rsidRDefault="000D0CBF" w:rsidP="5059DA19">
            <w:pPr>
              <w:tabs>
                <w:tab w:val="left" w:pos="1276"/>
              </w:tabs>
              <w:spacing w:after="0" w:line="240" w:lineRule="auto"/>
              <w:rPr>
                <w:rFonts w:ascii="Arial" w:hAnsi="Arial" w:cs="Arial"/>
              </w:rPr>
            </w:pPr>
          </w:p>
          <w:p w14:paraId="3D7EDD49" w14:textId="6477BEF4" w:rsidR="000D0CBF" w:rsidRDefault="000D0CBF" w:rsidP="5059DA19">
            <w:pPr>
              <w:tabs>
                <w:tab w:val="left" w:pos="1276"/>
              </w:tabs>
              <w:spacing w:after="0" w:line="240" w:lineRule="auto"/>
              <w:rPr>
                <w:rFonts w:ascii="Arial" w:hAnsi="Arial" w:cs="Arial"/>
              </w:rPr>
            </w:pPr>
          </w:p>
          <w:p w14:paraId="48D68941" w14:textId="26E20765" w:rsidR="000D0CBF" w:rsidRDefault="000D0CBF" w:rsidP="5059DA19">
            <w:pPr>
              <w:tabs>
                <w:tab w:val="left" w:pos="1276"/>
              </w:tabs>
              <w:spacing w:after="0" w:line="240" w:lineRule="auto"/>
              <w:rPr>
                <w:rFonts w:ascii="Arial" w:hAnsi="Arial" w:cs="Arial"/>
              </w:rPr>
            </w:pPr>
          </w:p>
          <w:p w14:paraId="57F42A32" w14:textId="5AEE7635" w:rsidR="000D0CBF" w:rsidRDefault="000D0CBF" w:rsidP="5059DA19">
            <w:pPr>
              <w:tabs>
                <w:tab w:val="left" w:pos="1276"/>
              </w:tabs>
              <w:spacing w:after="0" w:line="240" w:lineRule="auto"/>
              <w:rPr>
                <w:rFonts w:ascii="Arial" w:hAnsi="Arial" w:cs="Arial"/>
              </w:rPr>
            </w:pPr>
          </w:p>
          <w:p w14:paraId="0DE22AC6" w14:textId="2B1BF77C" w:rsidR="000D0CBF" w:rsidRDefault="3D13B06D" w:rsidP="000D0CBF">
            <w:pPr>
              <w:tabs>
                <w:tab w:val="left" w:pos="1276"/>
              </w:tabs>
              <w:spacing w:after="0" w:line="240" w:lineRule="auto"/>
              <w:rPr>
                <w:rFonts w:ascii="Arial" w:hAnsi="Arial" w:cs="Arial"/>
              </w:rPr>
            </w:pPr>
            <w:r w:rsidRPr="5059DA19">
              <w:rPr>
                <w:rFonts w:ascii="Arial" w:hAnsi="Arial" w:cs="Arial"/>
              </w:rPr>
              <w:t>Clerk</w:t>
            </w:r>
          </w:p>
        </w:tc>
        <w:tc>
          <w:tcPr>
            <w:tcW w:w="928" w:type="dxa"/>
            <w:shd w:val="clear" w:color="auto" w:fill="auto"/>
          </w:tcPr>
          <w:p w14:paraId="4254B420" w14:textId="7976B849" w:rsidR="000D0CBF" w:rsidRDefault="74EE1BBC" w:rsidP="000D0CBF">
            <w:pPr>
              <w:tabs>
                <w:tab w:val="left" w:pos="1276"/>
              </w:tabs>
              <w:spacing w:after="0" w:line="240" w:lineRule="auto"/>
              <w:rPr>
                <w:rFonts w:ascii="Arial" w:hAnsi="Arial" w:cs="Arial"/>
              </w:rPr>
            </w:pPr>
            <w:r w:rsidRPr="5059DA19">
              <w:rPr>
                <w:rFonts w:ascii="Arial" w:hAnsi="Arial" w:cs="Arial"/>
              </w:rPr>
              <w:lastRenderedPageBreak/>
              <w:t>PML</w:t>
            </w:r>
          </w:p>
        </w:tc>
      </w:tr>
      <w:tr w:rsidR="003115DC" w:rsidRPr="003B57D0" w14:paraId="0CF2EFC3" w14:textId="77777777" w:rsidTr="5059DA19">
        <w:trPr>
          <w:trHeight w:val="307"/>
        </w:trPr>
        <w:tc>
          <w:tcPr>
            <w:tcW w:w="10665" w:type="dxa"/>
            <w:gridSpan w:val="4"/>
            <w:shd w:val="clear" w:color="auto" w:fill="auto"/>
          </w:tcPr>
          <w:p w14:paraId="1EFA8CA9" w14:textId="181CF0E4" w:rsidR="003115DC" w:rsidRDefault="003115DC" w:rsidP="000D0CBF">
            <w:pPr>
              <w:tabs>
                <w:tab w:val="left" w:pos="1276"/>
              </w:tabs>
              <w:spacing w:after="0" w:line="240" w:lineRule="auto"/>
              <w:rPr>
                <w:rFonts w:ascii="Arial" w:hAnsi="Arial" w:cs="Arial"/>
              </w:rPr>
            </w:pPr>
            <w:r>
              <w:rPr>
                <w:rFonts w:ascii="Arial" w:hAnsi="Arial" w:cs="Arial"/>
                <w:b/>
                <w:bCs/>
              </w:rPr>
              <w:t xml:space="preserve">23/24/168 C Cllr Report </w:t>
            </w:r>
          </w:p>
        </w:tc>
      </w:tr>
      <w:tr w:rsidR="00E17297" w:rsidRPr="003B57D0" w14:paraId="1357F33A" w14:textId="77777777" w:rsidTr="5059DA19">
        <w:trPr>
          <w:trHeight w:val="307"/>
        </w:trPr>
        <w:tc>
          <w:tcPr>
            <w:tcW w:w="8447" w:type="dxa"/>
            <w:shd w:val="clear" w:color="auto" w:fill="auto"/>
          </w:tcPr>
          <w:p w14:paraId="406C122F" w14:textId="38315EB8" w:rsidR="00E17297" w:rsidRDefault="00826897" w:rsidP="000D0CBF">
            <w:pPr>
              <w:tabs>
                <w:tab w:val="left" w:pos="1276"/>
              </w:tabs>
              <w:spacing w:after="0" w:line="240" w:lineRule="auto"/>
              <w:rPr>
                <w:rFonts w:ascii="Arial" w:hAnsi="Arial" w:cs="Arial"/>
              </w:rPr>
            </w:pPr>
            <w:r w:rsidRPr="5059DA19">
              <w:rPr>
                <w:rFonts w:ascii="Arial" w:hAnsi="Arial" w:cs="Arial"/>
              </w:rPr>
              <w:t xml:space="preserve">There has been a speeding incident on Robin House Lane, </w:t>
            </w:r>
            <w:r w:rsidR="77B23304" w:rsidRPr="5059DA19">
              <w:rPr>
                <w:rFonts w:ascii="Arial" w:hAnsi="Arial" w:cs="Arial"/>
              </w:rPr>
              <w:t>which</w:t>
            </w:r>
            <w:r w:rsidRPr="5059DA19">
              <w:rPr>
                <w:rFonts w:ascii="Arial" w:hAnsi="Arial" w:cs="Arial"/>
              </w:rPr>
              <w:t xml:space="preserve"> has been reported to the Police and dashcam footage obtained. The result of this incident was damage to a </w:t>
            </w:r>
            <w:r w:rsidR="2174C823" w:rsidRPr="5059DA19">
              <w:rPr>
                <w:rFonts w:ascii="Arial" w:hAnsi="Arial" w:cs="Arial"/>
              </w:rPr>
              <w:t>dry-stone</w:t>
            </w:r>
            <w:r w:rsidRPr="5059DA19">
              <w:rPr>
                <w:rFonts w:ascii="Arial" w:hAnsi="Arial" w:cs="Arial"/>
              </w:rPr>
              <w:t xml:space="preserve"> wall. </w:t>
            </w:r>
          </w:p>
          <w:p w14:paraId="31EA12BB" w14:textId="77777777" w:rsidR="00826897" w:rsidRDefault="00826897" w:rsidP="000D0CBF">
            <w:pPr>
              <w:tabs>
                <w:tab w:val="left" w:pos="1276"/>
              </w:tabs>
              <w:spacing w:after="0" w:line="240" w:lineRule="auto"/>
              <w:rPr>
                <w:rFonts w:ascii="Arial" w:hAnsi="Arial" w:cs="Arial"/>
              </w:rPr>
            </w:pPr>
          </w:p>
          <w:p w14:paraId="26F5B51C" w14:textId="0287AF29" w:rsidR="00826897" w:rsidRDefault="00826897" w:rsidP="000D0CBF">
            <w:pPr>
              <w:tabs>
                <w:tab w:val="left" w:pos="1276"/>
              </w:tabs>
              <w:spacing w:after="0" w:line="240" w:lineRule="auto"/>
              <w:rPr>
                <w:rFonts w:ascii="Arial" w:hAnsi="Arial" w:cs="Arial"/>
              </w:rPr>
            </w:pPr>
            <w:r w:rsidRPr="5059DA19">
              <w:rPr>
                <w:rFonts w:ascii="Arial" w:hAnsi="Arial" w:cs="Arial"/>
              </w:rPr>
              <w:t>Queen Street Mill</w:t>
            </w:r>
            <w:r w:rsidR="3D21CC10" w:rsidRPr="5059DA19">
              <w:rPr>
                <w:rFonts w:ascii="Arial" w:hAnsi="Arial" w:cs="Arial"/>
              </w:rPr>
              <w:t>:</w:t>
            </w:r>
            <w:r w:rsidRPr="5059DA19">
              <w:rPr>
                <w:rFonts w:ascii="Arial" w:hAnsi="Arial" w:cs="Arial"/>
              </w:rPr>
              <w:t xml:space="preserve"> the library will move into the Mill and a grant has been secured for works needed to the northern lights</w:t>
            </w:r>
            <w:r w:rsidR="00A838A6">
              <w:rPr>
                <w:rFonts w:ascii="Arial" w:hAnsi="Arial" w:cs="Arial"/>
              </w:rPr>
              <w:t>/ roof space</w:t>
            </w:r>
            <w:r w:rsidRPr="5059DA19">
              <w:rPr>
                <w:rFonts w:ascii="Arial" w:hAnsi="Arial" w:cs="Arial"/>
              </w:rPr>
              <w:t xml:space="preserve">. </w:t>
            </w:r>
          </w:p>
          <w:p w14:paraId="7E177A57" w14:textId="77777777" w:rsidR="00826897" w:rsidRDefault="00826897" w:rsidP="000D0CBF">
            <w:pPr>
              <w:tabs>
                <w:tab w:val="left" w:pos="1276"/>
              </w:tabs>
              <w:spacing w:after="0" w:line="240" w:lineRule="auto"/>
              <w:rPr>
                <w:rFonts w:ascii="Arial" w:hAnsi="Arial" w:cs="Arial"/>
              </w:rPr>
            </w:pPr>
          </w:p>
          <w:p w14:paraId="7D2E0D0F" w14:textId="2A575E2F" w:rsidR="00826897" w:rsidRDefault="00826897" w:rsidP="000D0CBF">
            <w:pPr>
              <w:tabs>
                <w:tab w:val="left" w:pos="1276"/>
              </w:tabs>
              <w:spacing w:after="0" w:line="240" w:lineRule="auto"/>
              <w:rPr>
                <w:rFonts w:ascii="Arial" w:hAnsi="Arial" w:cs="Arial"/>
              </w:rPr>
            </w:pPr>
            <w:proofErr w:type="spellStart"/>
            <w:r w:rsidRPr="5059DA19">
              <w:rPr>
                <w:rFonts w:ascii="Arial" w:hAnsi="Arial" w:cs="Arial"/>
              </w:rPr>
              <w:t>Cockden</w:t>
            </w:r>
            <w:proofErr w:type="spellEnd"/>
            <w:r w:rsidR="0438F110" w:rsidRPr="5059DA19">
              <w:rPr>
                <w:rFonts w:ascii="Arial" w:hAnsi="Arial" w:cs="Arial"/>
              </w:rPr>
              <w:t>:</w:t>
            </w:r>
            <w:r w:rsidRPr="5059DA19">
              <w:rPr>
                <w:rFonts w:ascii="Arial" w:hAnsi="Arial" w:cs="Arial"/>
              </w:rPr>
              <w:t xml:space="preserve"> there is to be a Road Safety Measure  in place</w:t>
            </w:r>
            <w:r w:rsidR="527F48F3" w:rsidRPr="5059DA19">
              <w:rPr>
                <w:rFonts w:ascii="Arial" w:hAnsi="Arial" w:cs="Arial"/>
              </w:rPr>
              <w:t>.</w:t>
            </w:r>
            <w:r w:rsidRPr="5059DA19">
              <w:rPr>
                <w:rFonts w:ascii="Arial" w:hAnsi="Arial" w:cs="Arial"/>
              </w:rPr>
              <w:t xml:space="preserve"> United Utilities are repeating maintenance work after the last works failed. </w:t>
            </w:r>
          </w:p>
          <w:p w14:paraId="2E7D53D5" w14:textId="77777777" w:rsidR="00826897" w:rsidRDefault="00826897" w:rsidP="000D0CBF">
            <w:pPr>
              <w:tabs>
                <w:tab w:val="left" w:pos="1276"/>
              </w:tabs>
              <w:spacing w:after="0" w:line="240" w:lineRule="auto"/>
              <w:rPr>
                <w:rFonts w:ascii="Arial" w:hAnsi="Arial" w:cs="Arial"/>
              </w:rPr>
            </w:pPr>
          </w:p>
          <w:p w14:paraId="12A01964" w14:textId="3172341E" w:rsidR="00826897" w:rsidRDefault="00826897" w:rsidP="000D0CBF">
            <w:pPr>
              <w:tabs>
                <w:tab w:val="left" w:pos="1276"/>
              </w:tabs>
              <w:spacing w:after="0" w:line="240" w:lineRule="auto"/>
              <w:rPr>
                <w:rFonts w:ascii="Arial" w:hAnsi="Arial" w:cs="Arial"/>
              </w:rPr>
            </w:pPr>
            <w:r>
              <w:rPr>
                <w:rFonts w:ascii="Arial" w:hAnsi="Arial" w:cs="Arial"/>
              </w:rPr>
              <w:t xml:space="preserve">C. Cllr Towneley stated that there were grants available for any constituted group who wished to apply. There are also further grants for specific groups via Community Champions. </w:t>
            </w:r>
          </w:p>
          <w:p w14:paraId="5EE4C070" w14:textId="7EF6A0DE" w:rsidR="00826897" w:rsidRDefault="00826897" w:rsidP="000D0CBF">
            <w:pPr>
              <w:tabs>
                <w:tab w:val="left" w:pos="1276"/>
              </w:tabs>
              <w:spacing w:after="0" w:line="240" w:lineRule="auto"/>
              <w:rPr>
                <w:rFonts w:ascii="Arial" w:hAnsi="Arial" w:cs="Arial"/>
              </w:rPr>
            </w:pPr>
          </w:p>
        </w:tc>
        <w:tc>
          <w:tcPr>
            <w:tcW w:w="1290" w:type="dxa"/>
            <w:gridSpan w:val="2"/>
            <w:shd w:val="clear" w:color="auto" w:fill="auto"/>
          </w:tcPr>
          <w:p w14:paraId="08B77629" w14:textId="77777777" w:rsidR="00E17297" w:rsidRDefault="00E17297" w:rsidP="000D0CBF">
            <w:pPr>
              <w:tabs>
                <w:tab w:val="left" w:pos="1276"/>
              </w:tabs>
              <w:spacing w:after="0" w:line="240" w:lineRule="auto"/>
              <w:rPr>
                <w:rFonts w:ascii="Arial" w:hAnsi="Arial" w:cs="Arial"/>
              </w:rPr>
            </w:pPr>
          </w:p>
        </w:tc>
        <w:tc>
          <w:tcPr>
            <w:tcW w:w="928" w:type="dxa"/>
            <w:shd w:val="clear" w:color="auto" w:fill="auto"/>
          </w:tcPr>
          <w:p w14:paraId="013CC4D6" w14:textId="77777777" w:rsidR="00E17297" w:rsidRDefault="00E17297" w:rsidP="000D0CBF">
            <w:pPr>
              <w:tabs>
                <w:tab w:val="left" w:pos="1276"/>
              </w:tabs>
              <w:spacing w:after="0" w:line="240" w:lineRule="auto"/>
              <w:rPr>
                <w:rFonts w:ascii="Arial" w:hAnsi="Arial" w:cs="Arial"/>
              </w:rPr>
            </w:pPr>
          </w:p>
        </w:tc>
      </w:tr>
      <w:tr w:rsidR="003115DC" w:rsidRPr="003B57D0" w14:paraId="43E49A20" w14:textId="77777777" w:rsidTr="5059DA19">
        <w:trPr>
          <w:trHeight w:val="307"/>
        </w:trPr>
        <w:tc>
          <w:tcPr>
            <w:tcW w:w="10665" w:type="dxa"/>
            <w:gridSpan w:val="4"/>
            <w:shd w:val="clear" w:color="auto" w:fill="auto"/>
          </w:tcPr>
          <w:p w14:paraId="26F9454E" w14:textId="6AA0A869" w:rsidR="003115DC" w:rsidRDefault="003115DC" w:rsidP="000D0CBF">
            <w:pPr>
              <w:tabs>
                <w:tab w:val="left" w:pos="1276"/>
              </w:tabs>
              <w:spacing w:after="0" w:line="240" w:lineRule="auto"/>
              <w:rPr>
                <w:rFonts w:ascii="Arial" w:hAnsi="Arial" w:cs="Arial"/>
              </w:rPr>
            </w:pPr>
            <w:r w:rsidRPr="5059DA19">
              <w:rPr>
                <w:rFonts w:ascii="Arial" w:hAnsi="Arial" w:cs="Arial"/>
                <w:b/>
                <w:bCs/>
              </w:rPr>
              <w:t>23/24/169 Borough Council</w:t>
            </w:r>
            <w:r w:rsidR="762245F6" w:rsidRPr="5059DA19">
              <w:rPr>
                <w:rFonts w:ascii="Arial" w:hAnsi="Arial" w:cs="Arial"/>
                <w:b/>
                <w:bCs/>
              </w:rPr>
              <w:t>lor</w:t>
            </w:r>
            <w:r w:rsidRPr="5059DA19">
              <w:rPr>
                <w:rFonts w:ascii="Arial" w:hAnsi="Arial" w:cs="Arial"/>
                <w:b/>
                <w:bCs/>
              </w:rPr>
              <w:t>s Report</w:t>
            </w:r>
          </w:p>
        </w:tc>
      </w:tr>
      <w:tr w:rsidR="00E17297" w:rsidRPr="003B57D0" w14:paraId="5FBA5245" w14:textId="77777777" w:rsidTr="5059DA19">
        <w:trPr>
          <w:trHeight w:val="307"/>
        </w:trPr>
        <w:tc>
          <w:tcPr>
            <w:tcW w:w="8447" w:type="dxa"/>
            <w:shd w:val="clear" w:color="auto" w:fill="auto"/>
          </w:tcPr>
          <w:p w14:paraId="33F9A0D5" w14:textId="19A403F7" w:rsidR="00E17297" w:rsidRDefault="003115DC" w:rsidP="000D0CBF">
            <w:pPr>
              <w:tabs>
                <w:tab w:val="left" w:pos="1276"/>
              </w:tabs>
              <w:spacing w:after="0" w:line="240" w:lineRule="auto"/>
              <w:rPr>
                <w:rFonts w:ascii="Arial" w:hAnsi="Arial" w:cs="Arial"/>
              </w:rPr>
            </w:pPr>
            <w:r>
              <w:rPr>
                <w:rFonts w:ascii="Arial" w:hAnsi="Arial" w:cs="Arial"/>
              </w:rPr>
              <w:t xml:space="preserve">The Borough Councillors written report has been received and tabled below. </w:t>
            </w:r>
          </w:p>
        </w:tc>
        <w:tc>
          <w:tcPr>
            <w:tcW w:w="1290" w:type="dxa"/>
            <w:gridSpan w:val="2"/>
            <w:shd w:val="clear" w:color="auto" w:fill="auto"/>
          </w:tcPr>
          <w:p w14:paraId="0A9BD1BD" w14:textId="51C93CFB" w:rsidR="00E17297" w:rsidRDefault="00E17297" w:rsidP="000D0CBF">
            <w:pPr>
              <w:tabs>
                <w:tab w:val="left" w:pos="1276"/>
              </w:tabs>
              <w:spacing w:after="0" w:line="240" w:lineRule="auto"/>
              <w:rPr>
                <w:rFonts w:ascii="Arial" w:hAnsi="Arial" w:cs="Arial"/>
              </w:rPr>
            </w:pPr>
          </w:p>
        </w:tc>
        <w:tc>
          <w:tcPr>
            <w:tcW w:w="928" w:type="dxa"/>
            <w:shd w:val="clear" w:color="auto" w:fill="auto"/>
          </w:tcPr>
          <w:p w14:paraId="16CA08A5" w14:textId="04C980D5" w:rsidR="00E17297" w:rsidRDefault="00E17297" w:rsidP="000D0CBF">
            <w:pPr>
              <w:tabs>
                <w:tab w:val="left" w:pos="1276"/>
              </w:tabs>
              <w:spacing w:after="0" w:line="240" w:lineRule="auto"/>
              <w:rPr>
                <w:rFonts w:ascii="Arial" w:hAnsi="Arial" w:cs="Arial"/>
              </w:rPr>
            </w:pPr>
          </w:p>
        </w:tc>
      </w:tr>
      <w:tr w:rsidR="00E17297" w:rsidRPr="003B57D0" w14:paraId="144EC28F" w14:textId="77777777" w:rsidTr="5059DA19">
        <w:trPr>
          <w:trHeight w:val="307"/>
        </w:trPr>
        <w:tc>
          <w:tcPr>
            <w:tcW w:w="8447" w:type="dxa"/>
            <w:shd w:val="clear" w:color="auto" w:fill="auto"/>
          </w:tcPr>
          <w:p w14:paraId="09F300FA" w14:textId="61DE35F4" w:rsidR="00E17297" w:rsidRPr="00247B37" w:rsidRDefault="00C110A6" w:rsidP="000D0CBF">
            <w:pPr>
              <w:tabs>
                <w:tab w:val="left" w:pos="1276"/>
              </w:tabs>
              <w:spacing w:after="0" w:line="240" w:lineRule="auto"/>
              <w:rPr>
                <w:rFonts w:ascii="Arial" w:hAnsi="Arial" w:cs="Arial"/>
                <w:b/>
                <w:bCs/>
              </w:rPr>
            </w:pPr>
            <w:r>
              <w:rPr>
                <w:rFonts w:ascii="Arial" w:hAnsi="Arial" w:cs="Arial"/>
                <w:b/>
                <w:bCs/>
              </w:rPr>
              <w:t xml:space="preserve">The meeting was formally reconvened. </w:t>
            </w:r>
          </w:p>
        </w:tc>
        <w:tc>
          <w:tcPr>
            <w:tcW w:w="1290" w:type="dxa"/>
            <w:gridSpan w:val="2"/>
            <w:shd w:val="clear" w:color="auto" w:fill="auto"/>
          </w:tcPr>
          <w:p w14:paraId="4A793D7A" w14:textId="77777777" w:rsidR="00E17297" w:rsidRDefault="00E17297" w:rsidP="000D0CBF">
            <w:pPr>
              <w:tabs>
                <w:tab w:val="left" w:pos="1276"/>
              </w:tabs>
              <w:spacing w:after="0" w:line="240" w:lineRule="auto"/>
              <w:rPr>
                <w:rFonts w:ascii="Arial" w:hAnsi="Arial" w:cs="Arial"/>
              </w:rPr>
            </w:pPr>
          </w:p>
        </w:tc>
        <w:tc>
          <w:tcPr>
            <w:tcW w:w="928" w:type="dxa"/>
            <w:shd w:val="clear" w:color="auto" w:fill="auto"/>
          </w:tcPr>
          <w:p w14:paraId="2838562D" w14:textId="77777777" w:rsidR="00E17297" w:rsidRDefault="00E17297" w:rsidP="000D0CBF">
            <w:pPr>
              <w:tabs>
                <w:tab w:val="left" w:pos="1276"/>
              </w:tabs>
              <w:spacing w:after="0" w:line="240" w:lineRule="auto"/>
              <w:rPr>
                <w:rFonts w:ascii="Arial" w:hAnsi="Arial" w:cs="Arial"/>
              </w:rPr>
            </w:pPr>
          </w:p>
        </w:tc>
      </w:tr>
      <w:tr w:rsidR="00C110A6" w:rsidRPr="003B57D0" w14:paraId="68108F79" w14:textId="77777777" w:rsidTr="5059DA19">
        <w:trPr>
          <w:trHeight w:val="307"/>
        </w:trPr>
        <w:tc>
          <w:tcPr>
            <w:tcW w:w="10665" w:type="dxa"/>
            <w:gridSpan w:val="4"/>
            <w:shd w:val="clear" w:color="auto" w:fill="auto"/>
          </w:tcPr>
          <w:p w14:paraId="7D9213DA" w14:textId="51BD19A7" w:rsidR="00C110A6" w:rsidRDefault="00C110A6" w:rsidP="000D0CBF">
            <w:pPr>
              <w:tabs>
                <w:tab w:val="left" w:pos="1276"/>
              </w:tabs>
              <w:spacing w:after="0" w:line="240" w:lineRule="auto"/>
              <w:rPr>
                <w:rFonts w:ascii="Arial" w:hAnsi="Arial" w:cs="Arial"/>
              </w:rPr>
            </w:pPr>
            <w:r>
              <w:rPr>
                <w:rFonts w:ascii="Arial" w:hAnsi="Arial" w:cs="Arial"/>
                <w:b/>
                <w:bCs/>
              </w:rPr>
              <w:t xml:space="preserve">23/24/170 </w:t>
            </w:r>
            <w:r w:rsidR="0056500F">
              <w:rPr>
                <w:rFonts w:ascii="Arial" w:hAnsi="Arial" w:cs="Arial"/>
                <w:b/>
                <w:bCs/>
              </w:rPr>
              <w:t xml:space="preserve">Finance. </w:t>
            </w:r>
          </w:p>
        </w:tc>
      </w:tr>
      <w:tr w:rsidR="00034AE9" w:rsidRPr="003B57D0" w14:paraId="1A1651C6" w14:textId="77777777" w:rsidTr="5059DA19">
        <w:trPr>
          <w:trHeight w:val="307"/>
        </w:trPr>
        <w:tc>
          <w:tcPr>
            <w:tcW w:w="8447" w:type="dxa"/>
            <w:shd w:val="clear" w:color="auto" w:fill="auto"/>
          </w:tcPr>
          <w:tbl>
            <w:tblPr>
              <w:tblW w:w="8399" w:type="dxa"/>
              <w:tblLook w:val="04A0" w:firstRow="1" w:lastRow="0" w:firstColumn="1" w:lastColumn="0" w:noHBand="0" w:noVBand="1"/>
            </w:tblPr>
            <w:tblGrid>
              <w:gridCol w:w="1483"/>
              <w:gridCol w:w="756"/>
              <w:gridCol w:w="755"/>
              <w:gridCol w:w="755"/>
              <w:gridCol w:w="2308"/>
              <w:gridCol w:w="1284"/>
              <w:gridCol w:w="1058"/>
            </w:tblGrid>
            <w:tr w:rsidR="0056500F" w:rsidRPr="0056500F" w14:paraId="25986AE8" w14:textId="77777777" w:rsidTr="0056500F">
              <w:trPr>
                <w:trHeight w:val="300"/>
              </w:trPr>
              <w:tc>
                <w:tcPr>
                  <w:tcW w:w="1483" w:type="dxa"/>
                  <w:tcBorders>
                    <w:top w:val="nil"/>
                    <w:left w:val="nil"/>
                    <w:bottom w:val="nil"/>
                    <w:right w:val="nil"/>
                  </w:tcBorders>
                  <w:shd w:val="clear" w:color="auto" w:fill="auto"/>
                  <w:noWrap/>
                  <w:vAlign w:val="bottom"/>
                  <w:hideMark/>
                </w:tcPr>
                <w:p w14:paraId="552CA18B" w14:textId="77777777" w:rsidR="0056500F" w:rsidRPr="0056500F" w:rsidRDefault="0056500F" w:rsidP="0056500F">
                  <w:pPr>
                    <w:spacing w:after="0" w:line="240" w:lineRule="auto"/>
                    <w:rPr>
                      <w:rFonts w:ascii="Calibri" w:eastAsia="Times New Roman" w:hAnsi="Calibri" w:cs="Calibri"/>
                      <w:b/>
                      <w:bCs/>
                      <w:color w:val="000000"/>
                      <w:lang w:eastAsia="en-GB"/>
                    </w:rPr>
                  </w:pPr>
                  <w:r w:rsidRPr="0056500F">
                    <w:rPr>
                      <w:rFonts w:ascii="Calibri" w:eastAsia="Times New Roman" w:hAnsi="Calibri" w:cs="Calibri"/>
                      <w:b/>
                      <w:bCs/>
                      <w:color w:val="000000"/>
                      <w:lang w:eastAsia="en-GB"/>
                    </w:rPr>
                    <w:t xml:space="preserve">Expenditure </w:t>
                  </w:r>
                </w:p>
              </w:tc>
              <w:tc>
                <w:tcPr>
                  <w:tcW w:w="756" w:type="dxa"/>
                  <w:tcBorders>
                    <w:top w:val="nil"/>
                    <w:left w:val="nil"/>
                    <w:bottom w:val="nil"/>
                    <w:right w:val="nil"/>
                  </w:tcBorders>
                  <w:shd w:val="clear" w:color="auto" w:fill="auto"/>
                  <w:noWrap/>
                  <w:vAlign w:val="bottom"/>
                  <w:hideMark/>
                </w:tcPr>
                <w:p w14:paraId="2C3E2EDC" w14:textId="77777777" w:rsidR="0056500F" w:rsidRPr="0056500F" w:rsidRDefault="0056500F" w:rsidP="0056500F">
                  <w:pPr>
                    <w:spacing w:after="0" w:line="240" w:lineRule="auto"/>
                    <w:rPr>
                      <w:rFonts w:ascii="Calibri" w:eastAsia="Times New Roman" w:hAnsi="Calibri" w:cs="Calibri"/>
                      <w:b/>
                      <w:bCs/>
                      <w:color w:val="000000"/>
                      <w:lang w:eastAsia="en-GB"/>
                    </w:rPr>
                  </w:pPr>
                </w:p>
              </w:tc>
              <w:tc>
                <w:tcPr>
                  <w:tcW w:w="755" w:type="dxa"/>
                  <w:tcBorders>
                    <w:top w:val="nil"/>
                    <w:left w:val="nil"/>
                    <w:bottom w:val="nil"/>
                    <w:right w:val="nil"/>
                  </w:tcBorders>
                  <w:shd w:val="clear" w:color="auto" w:fill="auto"/>
                  <w:noWrap/>
                  <w:vAlign w:val="bottom"/>
                  <w:hideMark/>
                </w:tcPr>
                <w:p w14:paraId="68986DD5"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755" w:type="dxa"/>
                  <w:tcBorders>
                    <w:top w:val="nil"/>
                    <w:left w:val="nil"/>
                    <w:bottom w:val="nil"/>
                    <w:right w:val="nil"/>
                  </w:tcBorders>
                  <w:shd w:val="clear" w:color="auto" w:fill="auto"/>
                  <w:noWrap/>
                  <w:vAlign w:val="bottom"/>
                  <w:hideMark/>
                </w:tcPr>
                <w:p w14:paraId="3ABA8242"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2308" w:type="dxa"/>
                  <w:tcBorders>
                    <w:top w:val="nil"/>
                    <w:left w:val="nil"/>
                    <w:bottom w:val="nil"/>
                    <w:right w:val="nil"/>
                  </w:tcBorders>
                  <w:shd w:val="clear" w:color="auto" w:fill="auto"/>
                  <w:vAlign w:val="bottom"/>
                  <w:hideMark/>
                </w:tcPr>
                <w:p w14:paraId="2023FDD0"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1284" w:type="dxa"/>
                  <w:tcBorders>
                    <w:top w:val="nil"/>
                    <w:left w:val="nil"/>
                    <w:bottom w:val="nil"/>
                    <w:right w:val="nil"/>
                  </w:tcBorders>
                  <w:shd w:val="clear" w:color="auto" w:fill="auto"/>
                  <w:noWrap/>
                  <w:vAlign w:val="bottom"/>
                  <w:hideMark/>
                </w:tcPr>
                <w:p w14:paraId="1FCCD441"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1058" w:type="dxa"/>
                  <w:tcBorders>
                    <w:top w:val="nil"/>
                    <w:left w:val="nil"/>
                    <w:bottom w:val="nil"/>
                    <w:right w:val="nil"/>
                  </w:tcBorders>
                  <w:shd w:val="clear" w:color="auto" w:fill="auto"/>
                  <w:noWrap/>
                  <w:vAlign w:val="bottom"/>
                  <w:hideMark/>
                </w:tcPr>
                <w:p w14:paraId="0FF7843A"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r>
            <w:tr w:rsidR="0056500F" w:rsidRPr="0056500F" w14:paraId="196AEAFB" w14:textId="77777777" w:rsidTr="0056500F">
              <w:trPr>
                <w:trHeight w:val="300"/>
              </w:trPr>
              <w:tc>
                <w:tcPr>
                  <w:tcW w:w="1483" w:type="dxa"/>
                  <w:tcBorders>
                    <w:top w:val="nil"/>
                    <w:left w:val="nil"/>
                    <w:bottom w:val="nil"/>
                    <w:right w:val="nil"/>
                  </w:tcBorders>
                  <w:shd w:val="clear" w:color="auto" w:fill="auto"/>
                  <w:noWrap/>
                  <w:vAlign w:val="bottom"/>
                  <w:hideMark/>
                </w:tcPr>
                <w:p w14:paraId="634A04D8" w14:textId="5AF76966" w:rsidR="0056500F" w:rsidRPr="0056500F" w:rsidRDefault="0056500F" w:rsidP="0056500F">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Website</w:t>
                  </w:r>
                </w:p>
              </w:tc>
              <w:tc>
                <w:tcPr>
                  <w:tcW w:w="756" w:type="dxa"/>
                  <w:tcBorders>
                    <w:top w:val="nil"/>
                    <w:left w:val="nil"/>
                    <w:bottom w:val="nil"/>
                    <w:right w:val="nil"/>
                  </w:tcBorders>
                  <w:shd w:val="clear" w:color="auto" w:fill="auto"/>
                  <w:noWrap/>
                  <w:vAlign w:val="bottom"/>
                  <w:hideMark/>
                </w:tcPr>
                <w:p w14:paraId="29A8C603"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755" w:type="dxa"/>
                  <w:tcBorders>
                    <w:top w:val="nil"/>
                    <w:left w:val="nil"/>
                    <w:bottom w:val="nil"/>
                    <w:right w:val="nil"/>
                  </w:tcBorders>
                  <w:shd w:val="clear" w:color="auto" w:fill="auto"/>
                  <w:noWrap/>
                  <w:vAlign w:val="bottom"/>
                  <w:hideMark/>
                </w:tcPr>
                <w:p w14:paraId="4AC11803"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 xml:space="preserve">DD </w:t>
                  </w:r>
                </w:p>
              </w:tc>
              <w:tc>
                <w:tcPr>
                  <w:tcW w:w="755" w:type="dxa"/>
                  <w:tcBorders>
                    <w:top w:val="nil"/>
                    <w:left w:val="nil"/>
                    <w:bottom w:val="nil"/>
                    <w:right w:val="nil"/>
                  </w:tcBorders>
                  <w:shd w:val="clear" w:color="auto" w:fill="auto"/>
                  <w:noWrap/>
                  <w:vAlign w:val="bottom"/>
                  <w:hideMark/>
                </w:tcPr>
                <w:p w14:paraId="6CC30A65"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2308" w:type="dxa"/>
                  <w:tcBorders>
                    <w:top w:val="nil"/>
                    <w:left w:val="nil"/>
                    <w:bottom w:val="nil"/>
                    <w:right w:val="nil"/>
                  </w:tcBorders>
                  <w:shd w:val="clear" w:color="auto" w:fill="auto"/>
                  <w:vAlign w:val="bottom"/>
                  <w:hideMark/>
                </w:tcPr>
                <w:p w14:paraId="1172C6B2" w14:textId="77777777" w:rsidR="0056500F" w:rsidRPr="0056500F" w:rsidRDefault="0056500F" w:rsidP="0056500F">
                  <w:pPr>
                    <w:spacing w:after="0" w:line="240" w:lineRule="auto"/>
                    <w:rPr>
                      <w:rFonts w:ascii="Calibri" w:eastAsia="Times New Roman" w:hAnsi="Calibri" w:cs="Calibri"/>
                      <w:color w:val="000000"/>
                      <w:lang w:eastAsia="en-GB"/>
                    </w:rPr>
                  </w:pPr>
                  <w:proofErr w:type="spellStart"/>
                  <w:r w:rsidRPr="0056500F">
                    <w:rPr>
                      <w:rFonts w:ascii="Calibri" w:eastAsia="Times New Roman" w:hAnsi="Calibri" w:cs="Calibri"/>
                      <w:color w:val="000000"/>
                      <w:lang w:eastAsia="en-GB"/>
                    </w:rPr>
                    <w:t>Easyweb</w:t>
                  </w:r>
                  <w:proofErr w:type="spellEnd"/>
                </w:p>
              </w:tc>
              <w:tc>
                <w:tcPr>
                  <w:tcW w:w="1284" w:type="dxa"/>
                  <w:tcBorders>
                    <w:top w:val="nil"/>
                    <w:left w:val="nil"/>
                    <w:bottom w:val="nil"/>
                    <w:right w:val="nil"/>
                  </w:tcBorders>
                  <w:shd w:val="clear" w:color="auto" w:fill="auto"/>
                  <w:noWrap/>
                  <w:vAlign w:val="bottom"/>
                  <w:hideMark/>
                </w:tcPr>
                <w:p w14:paraId="7B3D53D5"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36.96</w:t>
                  </w:r>
                </w:p>
              </w:tc>
              <w:tc>
                <w:tcPr>
                  <w:tcW w:w="1058" w:type="dxa"/>
                  <w:tcBorders>
                    <w:top w:val="nil"/>
                    <w:left w:val="nil"/>
                    <w:bottom w:val="nil"/>
                    <w:right w:val="nil"/>
                  </w:tcBorders>
                  <w:shd w:val="clear" w:color="auto" w:fill="auto"/>
                  <w:noWrap/>
                  <w:vAlign w:val="bottom"/>
                  <w:hideMark/>
                </w:tcPr>
                <w:p w14:paraId="7AC602EB"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75BFFA96" w14:textId="77777777" w:rsidTr="0056500F">
              <w:trPr>
                <w:trHeight w:val="300"/>
              </w:trPr>
              <w:tc>
                <w:tcPr>
                  <w:tcW w:w="1483" w:type="dxa"/>
                  <w:tcBorders>
                    <w:top w:val="nil"/>
                    <w:left w:val="nil"/>
                    <w:bottom w:val="nil"/>
                    <w:right w:val="nil"/>
                  </w:tcBorders>
                  <w:shd w:val="clear" w:color="auto" w:fill="auto"/>
                  <w:noWrap/>
                  <w:vAlign w:val="bottom"/>
                  <w:hideMark/>
                </w:tcPr>
                <w:p w14:paraId="35C57188"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Newsletter Printing</w:t>
                  </w:r>
                </w:p>
              </w:tc>
              <w:tc>
                <w:tcPr>
                  <w:tcW w:w="756" w:type="dxa"/>
                  <w:tcBorders>
                    <w:top w:val="nil"/>
                    <w:left w:val="nil"/>
                    <w:bottom w:val="nil"/>
                    <w:right w:val="nil"/>
                  </w:tcBorders>
                  <w:shd w:val="clear" w:color="auto" w:fill="auto"/>
                  <w:noWrap/>
                  <w:vAlign w:val="bottom"/>
                  <w:hideMark/>
                </w:tcPr>
                <w:p w14:paraId="72A139C8"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1510" w:type="dxa"/>
                  <w:gridSpan w:val="2"/>
                  <w:tcBorders>
                    <w:top w:val="nil"/>
                    <w:left w:val="nil"/>
                    <w:bottom w:val="nil"/>
                    <w:right w:val="nil"/>
                  </w:tcBorders>
                  <w:shd w:val="clear" w:color="auto" w:fill="auto"/>
                  <w:noWrap/>
                  <w:vAlign w:val="bottom"/>
                  <w:hideMark/>
                </w:tcPr>
                <w:p w14:paraId="2E32A385"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cheque 1897</w:t>
                  </w:r>
                </w:p>
              </w:tc>
              <w:tc>
                <w:tcPr>
                  <w:tcW w:w="2308" w:type="dxa"/>
                  <w:tcBorders>
                    <w:top w:val="nil"/>
                    <w:left w:val="nil"/>
                    <w:bottom w:val="nil"/>
                    <w:right w:val="nil"/>
                  </w:tcBorders>
                  <w:shd w:val="clear" w:color="auto" w:fill="auto"/>
                  <w:noWrap/>
                  <w:vAlign w:val="bottom"/>
                  <w:hideMark/>
                </w:tcPr>
                <w:p w14:paraId="67B7F483"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Hello Print</w:t>
                  </w:r>
                </w:p>
              </w:tc>
              <w:tc>
                <w:tcPr>
                  <w:tcW w:w="1284" w:type="dxa"/>
                  <w:tcBorders>
                    <w:top w:val="nil"/>
                    <w:left w:val="nil"/>
                    <w:bottom w:val="nil"/>
                    <w:right w:val="nil"/>
                  </w:tcBorders>
                  <w:shd w:val="clear" w:color="auto" w:fill="auto"/>
                  <w:noWrap/>
                  <w:vAlign w:val="bottom"/>
                  <w:hideMark/>
                </w:tcPr>
                <w:p w14:paraId="172C4592"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456.95</w:t>
                  </w:r>
                </w:p>
              </w:tc>
              <w:tc>
                <w:tcPr>
                  <w:tcW w:w="1058" w:type="dxa"/>
                  <w:tcBorders>
                    <w:top w:val="nil"/>
                    <w:left w:val="nil"/>
                    <w:bottom w:val="nil"/>
                    <w:right w:val="nil"/>
                  </w:tcBorders>
                  <w:shd w:val="clear" w:color="auto" w:fill="auto"/>
                  <w:noWrap/>
                  <w:vAlign w:val="bottom"/>
                  <w:hideMark/>
                </w:tcPr>
                <w:p w14:paraId="1875AECF"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71E5F703" w14:textId="77777777" w:rsidTr="0056500F">
              <w:trPr>
                <w:trHeight w:val="300"/>
              </w:trPr>
              <w:tc>
                <w:tcPr>
                  <w:tcW w:w="2239" w:type="dxa"/>
                  <w:gridSpan w:val="2"/>
                  <w:tcBorders>
                    <w:top w:val="nil"/>
                    <w:left w:val="nil"/>
                    <w:bottom w:val="nil"/>
                    <w:right w:val="nil"/>
                  </w:tcBorders>
                  <w:shd w:val="clear" w:color="auto" w:fill="auto"/>
                  <w:noWrap/>
                  <w:vAlign w:val="bottom"/>
                  <w:hideMark/>
                </w:tcPr>
                <w:p w14:paraId="60FD3FF4"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Boundary planter flowers</w:t>
                  </w:r>
                </w:p>
              </w:tc>
              <w:tc>
                <w:tcPr>
                  <w:tcW w:w="1510" w:type="dxa"/>
                  <w:gridSpan w:val="2"/>
                  <w:tcBorders>
                    <w:top w:val="nil"/>
                    <w:left w:val="nil"/>
                    <w:bottom w:val="nil"/>
                    <w:right w:val="nil"/>
                  </w:tcBorders>
                  <w:shd w:val="clear" w:color="auto" w:fill="auto"/>
                  <w:noWrap/>
                  <w:vAlign w:val="bottom"/>
                  <w:hideMark/>
                </w:tcPr>
                <w:p w14:paraId="6E8B7065"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cheque 1898</w:t>
                  </w:r>
                </w:p>
              </w:tc>
              <w:tc>
                <w:tcPr>
                  <w:tcW w:w="2308" w:type="dxa"/>
                  <w:tcBorders>
                    <w:top w:val="nil"/>
                    <w:left w:val="nil"/>
                    <w:bottom w:val="nil"/>
                    <w:right w:val="nil"/>
                  </w:tcBorders>
                  <w:shd w:val="clear" w:color="auto" w:fill="auto"/>
                  <w:noWrap/>
                  <w:vAlign w:val="bottom"/>
                  <w:hideMark/>
                </w:tcPr>
                <w:p w14:paraId="7663BD16"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 xml:space="preserve">Garden Centre </w:t>
                  </w:r>
                </w:p>
              </w:tc>
              <w:tc>
                <w:tcPr>
                  <w:tcW w:w="1284" w:type="dxa"/>
                  <w:tcBorders>
                    <w:top w:val="nil"/>
                    <w:left w:val="nil"/>
                    <w:bottom w:val="nil"/>
                    <w:right w:val="nil"/>
                  </w:tcBorders>
                  <w:shd w:val="clear" w:color="auto" w:fill="auto"/>
                  <w:noWrap/>
                  <w:vAlign w:val="bottom"/>
                  <w:hideMark/>
                </w:tcPr>
                <w:p w14:paraId="6B59F27F"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21.00</w:t>
                  </w:r>
                </w:p>
              </w:tc>
              <w:tc>
                <w:tcPr>
                  <w:tcW w:w="1058" w:type="dxa"/>
                  <w:tcBorders>
                    <w:top w:val="nil"/>
                    <w:left w:val="nil"/>
                    <w:bottom w:val="nil"/>
                    <w:right w:val="nil"/>
                  </w:tcBorders>
                  <w:shd w:val="clear" w:color="auto" w:fill="auto"/>
                  <w:noWrap/>
                  <w:vAlign w:val="bottom"/>
                  <w:hideMark/>
                </w:tcPr>
                <w:p w14:paraId="74B8D590"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1D8EDC85" w14:textId="77777777" w:rsidTr="0056500F">
              <w:trPr>
                <w:trHeight w:val="300"/>
              </w:trPr>
              <w:tc>
                <w:tcPr>
                  <w:tcW w:w="1483" w:type="dxa"/>
                  <w:tcBorders>
                    <w:top w:val="nil"/>
                    <w:left w:val="nil"/>
                    <w:bottom w:val="nil"/>
                    <w:right w:val="nil"/>
                  </w:tcBorders>
                  <w:shd w:val="clear" w:color="auto" w:fill="auto"/>
                  <w:noWrap/>
                  <w:vAlign w:val="bottom"/>
                  <w:hideMark/>
                </w:tcPr>
                <w:p w14:paraId="1E42181E"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 xml:space="preserve">Allotment </w:t>
                  </w:r>
                </w:p>
              </w:tc>
              <w:tc>
                <w:tcPr>
                  <w:tcW w:w="756" w:type="dxa"/>
                  <w:tcBorders>
                    <w:top w:val="nil"/>
                    <w:left w:val="nil"/>
                    <w:bottom w:val="nil"/>
                    <w:right w:val="nil"/>
                  </w:tcBorders>
                  <w:shd w:val="clear" w:color="auto" w:fill="auto"/>
                  <w:noWrap/>
                  <w:vAlign w:val="bottom"/>
                  <w:hideMark/>
                </w:tcPr>
                <w:p w14:paraId="68A3EB45"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1510" w:type="dxa"/>
                  <w:gridSpan w:val="2"/>
                  <w:tcBorders>
                    <w:top w:val="nil"/>
                    <w:left w:val="nil"/>
                    <w:bottom w:val="nil"/>
                    <w:right w:val="nil"/>
                  </w:tcBorders>
                  <w:shd w:val="clear" w:color="auto" w:fill="auto"/>
                  <w:noWrap/>
                  <w:vAlign w:val="bottom"/>
                  <w:hideMark/>
                </w:tcPr>
                <w:p w14:paraId="7385B4FE"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cheque 1899</w:t>
                  </w:r>
                </w:p>
              </w:tc>
              <w:tc>
                <w:tcPr>
                  <w:tcW w:w="2308" w:type="dxa"/>
                  <w:tcBorders>
                    <w:top w:val="nil"/>
                    <w:left w:val="nil"/>
                    <w:bottom w:val="nil"/>
                    <w:right w:val="nil"/>
                  </w:tcBorders>
                  <w:shd w:val="clear" w:color="auto" w:fill="auto"/>
                  <w:vAlign w:val="bottom"/>
                  <w:hideMark/>
                </w:tcPr>
                <w:p w14:paraId="6B7D68EF"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Water Pus</w:t>
                  </w:r>
                </w:p>
              </w:tc>
              <w:tc>
                <w:tcPr>
                  <w:tcW w:w="1284" w:type="dxa"/>
                  <w:tcBorders>
                    <w:top w:val="nil"/>
                    <w:left w:val="nil"/>
                    <w:bottom w:val="nil"/>
                    <w:right w:val="nil"/>
                  </w:tcBorders>
                  <w:shd w:val="clear" w:color="auto" w:fill="auto"/>
                  <w:noWrap/>
                  <w:vAlign w:val="bottom"/>
                  <w:hideMark/>
                </w:tcPr>
                <w:p w14:paraId="452F91FC"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228.30</w:t>
                  </w:r>
                </w:p>
              </w:tc>
              <w:tc>
                <w:tcPr>
                  <w:tcW w:w="1058" w:type="dxa"/>
                  <w:tcBorders>
                    <w:top w:val="nil"/>
                    <w:left w:val="nil"/>
                    <w:bottom w:val="nil"/>
                    <w:right w:val="nil"/>
                  </w:tcBorders>
                  <w:shd w:val="clear" w:color="auto" w:fill="auto"/>
                  <w:noWrap/>
                  <w:vAlign w:val="bottom"/>
                  <w:hideMark/>
                </w:tcPr>
                <w:p w14:paraId="4D003F72"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0E6D0635" w14:textId="77777777" w:rsidTr="0056500F">
              <w:trPr>
                <w:trHeight w:val="300"/>
              </w:trPr>
              <w:tc>
                <w:tcPr>
                  <w:tcW w:w="1483" w:type="dxa"/>
                  <w:tcBorders>
                    <w:top w:val="nil"/>
                    <w:left w:val="nil"/>
                    <w:bottom w:val="nil"/>
                    <w:right w:val="nil"/>
                  </w:tcBorders>
                  <w:shd w:val="clear" w:color="auto" w:fill="auto"/>
                  <w:noWrap/>
                  <w:vAlign w:val="bottom"/>
                  <w:hideMark/>
                </w:tcPr>
                <w:p w14:paraId="0CAEA792"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 xml:space="preserve">Allotment </w:t>
                  </w:r>
                </w:p>
              </w:tc>
              <w:tc>
                <w:tcPr>
                  <w:tcW w:w="756" w:type="dxa"/>
                  <w:tcBorders>
                    <w:top w:val="nil"/>
                    <w:left w:val="nil"/>
                    <w:bottom w:val="nil"/>
                    <w:right w:val="nil"/>
                  </w:tcBorders>
                  <w:shd w:val="clear" w:color="auto" w:fill="auto"/>
                  <w:noWrap/>
                  <w:vAlign w:val="bottom"/>
                  <w:hideMark/>
                </w:tcPr>
                <w:p w14:paraId="235F49EF"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1510" w:type="dxa"/>
                  <w:gridSpan w:val="2"/>
                  <w:tcBorders>
                    <w:top w:val="nil"/>
                    <w:left w:val="nil"/>
                    <w:bottom w:val="nil"/>
                    <w:right w:val="nil"/>
                  </w:tcBorders>
                  <w:shd w:val="clear" w:color="auto" w:fill="auto"/>
                  <w:noWrap/>
                  <w:vAlign w:val="bottom"/>
                  <w:hideMark/>
                </w:tcPr>
                <w:p w14:paraId="19A40AA7"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cheque 1900</w:t>
                  </w:r>
                </w:p>
              </w:tc>
              <w:tc>
                <w:tcPr>
                  <w:tcW w:w="2308" w:type="dxa"/>
                  <w:tcBorders>
                    <w:top w:val="nil"/>
                    <w:left w:val="nil"/>
                    <w:bottom w:val="nil"/>
                    <w:right w:val="nil"/>
                  </w:tcBorders>
                  <w:shd w:val="clear" w:color="auto" w:fill="auto"/>
                  <w:vAlign w:val="bottom"/>
                  <w:hideMark/>
                </w:tcPr>
                <w:p w14:paraId="45395E51"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 xml:space="preserve">Various </w:t>
                  </w:r>
                </w:p>
              </w:tc>
              <w:tc>
                <w:tcPr>
                  <w:tcW w:w="1284" w:type="dxa"/>
                  <w:tcBorders>
                    <w:top w:val="nil"/>
                    <w:left w:val="nil"/>
                    <w:bottom w:val="nil"/>
                    <w:right w:val="nil"/>
                  </w:tcBorders>
                  <w:shd w:val="clear" w:color="auto" w:fill="auto"/>
                  <w:noWrap/>
                  <w:vAlign w:val="bottom"/>
                  <w:hideMark/>
                </w:tcPr>
                <w:p w14:paraId="44E4255D"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66.95</w:t>
                  </w:r>
                </w:p>
              </w:tc>
              <w:tc>
                <w:tcPr>
                  <w:tcW w:w="1058" w:type="dxa"/>
                  <w:tcBorders>
                    <w:top w:val="nil"/>
                    <w:left w:val="nil"/>
                    <w:bottom w:val="nil"/>
                    <w:right w:val="nil"/>
                  </w:tcBorders>
                  <w:shd w:val="clear" w:color="auto" w:fill="auto"/>
                  <w:noWrap/>
                  <w:vAlign w:val="bottom"/>
                  <w:hideMark/>
                </w:tcPr>
                <w:p w14:paraId="7F7A35C0"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487F0A58" w14:textId="77777777" w:rsidTr="0056500F">
              <w:trPr>
                <w:trHeight w:val="300"/>
              </w:trPr>
              <w:tc>
                <w:tcPr>
                  <w:tcW w:w="1483" w:type="dxa"/>
                  <w:tcBorders>
                    <w:top w:val="nil"/>
                    <w:left w:val="nil"/>
                    <w:bottom w:val="nil"/>
                    <w:right w:val="nil"/>
                  </w:tcBorders>
                  <w:shd w:val="clear" w:color="auto" w:fill="auto"/>
                  <w:noWrap/>
                  <w:vAlign w:val="bottom"/>
                  <w:hideMark/>
                </w:tcPr>
                <w:p w14:paraId="0793D1AF"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 xml:space="preserve">Allotment </w:t>
                  </w:r>
                </w:p>
              </w:tc>
              <w:tc>
                <w:tcPr>
                  <w:tcW w:w="756" w:type="dxa"/>
                  <w:tcBorders>
                    <w:top w:val="nil"/>
                    <w:left w:val="nil"/>
                    <w:bottom w:val="nil"/>
                    <w:right w:val="nil"/>
                  </w:tcBorders>
                  <w:shd w:val="clear" w:color="auto" w:fill="auto"/>
                  <w:noWrap/>
                  <w:vAlign w:val="bottom"/>
                  <w:hideMark/>
                </w:tcPr>
                <w:p w14:paraId="4CDFE36A"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1510" w:type="dxa"/>
                  <w:gridSpan w:val="2"/>
                  <w:tcBorders>
                    <w:top w:val="nil"/>
                    <w:left w:val="nil"/>
                    <w:bottom w:val="nil"/>
                    <w:right w:val="nil"/>
                  </w:tcBorders>
                  <w:shd w:val="clear" w:color="auto" w:fill="auto"/>
                  <w:noWrap/>
                  <w:vAlign w:val="bottom"/>
                  <w:hideMark/>
                </w:tcPr>
                <w:p w14:paraId="4424463B"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cheque 1901</w:t>
                  </w:r>
                </w:p>
              </w:tc>
              <w:tc>
                <w:tcPr>
                  <w:tcW w:w="2308" w:type="dxa"/>
                  <w:tcBorders>
                    <w:top w:val="nil"/>
                    <w:left w:val="nil"/>
                    <w:bottom w:val="nil"/>
                    <w:right w:val="nil"/>
                  </w:tcBorders>
                  <w:shd w:val="clear" w:color="auto" w:fill="auto"/>
                  <w:vAlign w:val="bottom"/>
                  <w:hideMark/>
                </w:tcPr>
                <w:p w14:paraId="3EA70E6A"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Screwfix</w:t>
                  </w:r>
                </w:p>
              </w:tc>
              <w:tc>
                <w:tcPr>
                  <w:tcW w:w="1284" w:type="dxa"/>
                  <w:tcBorders>
                    <w:top w:val="nil"/>
                    <w:left w:val="nil"/>
                    <w:bottom w:val="nil"/>
                    <w:right w:val="nil"/>
                  </w:tcBorders>
                  <w:shd w:val="clear" w:color="auto" w:fill="auto"/>
                  <w:noWrap/>
                  <w:vAlign w:val="bottom"/>
                  <w:hideMark/>
                </w:tcPr>
                <w:p w14:paraId="29E0CF34"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41.20</w:t>
                  </w:r>
                </w:p>
              </w:tc>
              <w:tc>
                <w:tcPr>
                  <w:tcW w:w="1058" w:type="dxa"/>
                  <w:tcBorders>
                    <w:top w:val="nil"/>
                    <w:left w:val="nil"/>
                    <w:bottom w:val="nil"/>
                    <w:right w:val="nil"/>
                  </w:tcBorders>
                  <w:shd w:val="clear" w:color="auto" w:fill="auto"/>
                  <w:noWrap/>
                  <w:vAlign w:val="bottom"/>
                  <w:hideMark/>
                </w:tcPr>
                <w:p w14:paraId="3079B770"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47969FED" w14:textId="77777777" w:rsidTr="0056500F">
              <w:trPr>
                <w:trHeight w:val="300"/>
              </w:trPr>
              <w:tc>
                <w:tcPr>
                  <w:tcW w:w="1483" w:type="dxa"/>
                  <w:tcBorders>
                    <w:top w:val="nil"/>
                    <w:left w:val="nil"/>
                    <w:bottom w:val="nil"/>
                    <w:right w:val="nil"/>
                  </w:tcBorders>
                  <w:shd w:val="clear" w:color="auto" w:fill="auto"/>
                  <w:noWrap/>
                  <w:vAlign w:val="bottom"/>
                  <w:hideMark/>
                </w:tcPr>
                <w:p w14:paraId="4CBCB6D2"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 xml:space="preserve">Grant </w:t>
                  </w:r>
                </w:p>
              </w:tc>
              <w:tc>
                <w:tcPr>
                  <w:tcW w:w="756" w:type="dxa"/>
                  <w:tcBorders>
                    <w:top w:val="nil"/>
                    <w:left w:val="nil"/>
                    <w:bottom w:val="nil"/>
                    <w:right w:val="nil"/>
                  </w:tcBorders>
                  <w:shd w:val="clear" w:color="auto" w:fill="auto"/>
                  <w:noWrap/>
                  <w:vAlign w:val="bottom"/>
                  <w:hideMark/>
                </w:tcPr>
                <w:p w14:paraId="7EBE82DB"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1510" w:type="dxa"/>
                  <w:gridSpan w:val="2"/>
                  <w:tcBorders>
                    <w:top w:val="nil"/>
                    <w:left w:val="nil"/>
                    <w:bottom w:val="nil"/>
                    <w:right w:val="nil"/>
                  </w:tcBorders>
                  <w:shd w:val="clear" w:color="auto" w:fill="auto"/>
                  <w:noWrap/>
                  <w:vAlign w:val="bottom"/>
                  <w:hideMark/>
                </w:tcPr>
                <w:p w14:paraId="6DAF1354"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cheque 1902</w:t>
                  </w:r>
                </w:p>
              </w:tc>
              <w:tc>
                <w:tcPr>
                  <w:tcW w:w="2308" w:type="dxa"/>
                  <w:tcBorders>
                    <w:top w:val="nil"/>
                    <w:left w:val="nil"/>
                    <w:bottom w:val="nil"/>
                    <w:right w:val="nil"/>
                  </w:tcBorders>
                  <w:shd w:val="clear" w:color="auto" w:fill="auto"/>
                  <w:vAlign w:val="bottom"/>
                  <w:hideMark/>
                </w:tcPr>
                <w:p w14:paraId="70855C72"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Fun and Games Group</w:t>
                  </w:r>
                </w:p>
              </w:tc>
              <w:tc>
                <w:tcPr>
                  <w:tcW w:w="1284" w:type="dxa"/>
                  <w:tcBorders>
                    <w:top w:val="nil"/>
                    <w:left w:val="nil"/>
                    <w:bottom w:val="nil"/>
                    <w:right w:val="nil"/>
                  </w:tcBorders>
                  <w:shd w:val="clear" w:color="auto" w:fill="auto"/>
                  <w:noWrap/>
                  <w:vAlign w:val="bottom"/>
                  <w:hideMark/>
                </w:tcPr>
                <w:p w14:paraId="47388703"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240.00</w:t>
                  </w:r>
                </w:p>
              </w:tc>
              <w:tc>
                <w:tcPr>
                  <w:tcW w:w="1058" w:type="dxa"/>
                  <w:tcBorders>
                    <w:top w:val="nil"/>
                    <w:left w:val="nil"/>
                    <w:bottom w:val="nil"/>
                    <w:right w:val="nil"/>
                  </w:tcBorders>
                  <w:shd w:val="clear" w:color="auto" w:fill="auto"/>
                  <w:noWrap/>
                  <w:vAlign w:val="bottom"/>
                  <w:hideMark/>
                </w:tcPr>
                <w:p w14:paraId="5EA052D5"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2623D6DB" w14:textId="77777777" w:rsidTr="0056500F">
              <w:trPr>
                <w:trHeight w:val="300"/>
              </w:trPr>
              <w:tc>
                <w:tcPr>
                  <w:tcW w:w="1483" w:type="dxa"/>
                  <w:tcBorders>
                    <w:top w:val="nil"/>
                    <w:left w:val="nil"/>
                    <w:bottom w:val="nil"/>
                    <w:right w:val="nil"/>
                  </w:tcBorders>
                  <w:shd w:val="clear" w:color="auto" w:fill="auto"/>
                  <w:noWrap/>
                  <w:vAlign w:val="bottom"/>
                  <w:hideMark/>
                </w:tcPr>
                <w:p w14:paraId="78822C2C"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surveyor</w:t>
                  </w:r>
                </w:p>
              </w:tc>
              <w:tc>
                <w:tcPr>
                  <w:tcW w:w="756" w:type="dxa"/>
                  <w:tcBorders>
                    <w:top w:val="nil"/>
                    <w:left w:val="nil"/>
                    <w:bottom w:val="nil"/>
                    <w:right w:val="nil"/>
                  </w:tcBorders>
                  <w:shd w:val="clear" w:color="auto" w:fill="auto"/>
                  <w:noWrap/>
                  <w:vAlign w:val="bottom"/>
                  <w:hideMark/>
                </w:tcPr>
                <w:p w14:paraId="34E59576"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1510" w:type="dxa"/>
                  <w:gridSpan w:val="2"/>
                  <w:tcBorders>
                    <w:top w:val="nil"/>
                    <w:left w:val="nil"/>
                    <w:bottom w:val="nil"/>
                    <w:right w:val="nil"/>
                  </w:tcBorders>
                  <w:shd w:val="clear" w:color="auto" w:fill="auto"/>
                  <w:noWrap/>
                  <w:vAlign w:val="bottom"/>
                  <w:hideMark/>
                </w:tcPr>
                <w:p w14:paraId="66A3A4E9"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cheque 1903</w:t>
                  </w:r>
                </w:p>
              </w:tc>
              <w:tc>
                <w:tcPr>
                  <w:tcW w:w="2308" w:type="dxa"/>
                  <w:tcBorders>
                    <w:top w:val="nil"/>
                    <w:left w:val="nil"/>
                    <w:bottom w:val="nil"/>
                    <w:right w:val="nil"/>
                  </w:tcBorders>
                  <w:shd w:val="clear" w:color="auto" w:fill="auto"/>
                  <w:vAlign w:val="bottom"/>
                  <w:hideMark/>
                </w:tcPr>
                <w:p w14:paraId="2EFA5EB4"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AJP Surveyors</w:t>
                  </w:r>
                </w:p>
              </w:tc>
              <w:tc>
                <w:tcPr>
                  <w:tcW w:w="1284" w:type="dxa"/>
                  <w:tcBorders>
                    <w:top w:val="nil"/>
                    <w:left w:val="nil"/>
                    <w:bottom w:val="nil"/>
                    <w:right w:val="nil"/>
                  </w:tcBorders>
                  <w:shd w:val="clear" w:color="auto" w:fill="auto"/>
                  <w:noWrap/>
                  <w:vAlign w:val="bottom"/>
                  <w:hideMark/>
                </w:tcPr>
                <w:p w14:paraId="560FF3FC"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900.00</w:t>
                  </w:r>
                </w:p>
              </w:tc>
              <w:tc>
                <w:tcPr>
                  <w:tcW w:w="1058" w:type="dxa"/>
                  <w:tcBorders>
                    <w:top w:val="nil"/>
                    <w:left w:val="nil"/>
                    <w:bottom w:val="nil"/>
                    <w:right w:val="nil"/>
                  </w:tcBorders>
                  <w:shd w:val="clear" w:color="auto" w:fill="auto"/>
                  <w:noWrap/>
                  <w:vAlign w:val="bottom"/>
                  <w:hideMark/>
                </w:tcPr>
                <w:p w14:paraId="3D0FE729"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26952535" w14:textId="77777777" w:rsidTr="0056500F">
              <w:trPr>
                <w:trHeight w:val="300"/>
              </w:trPr>
              <w:tc>
                <w:tcPr>
                  <w:tcW w:w="1483" w:type="dxa"/>
                  <w:tcBorders>
                    <w:top w:val="nil"/>
                    <w:left w:val="nil"/>
                    <w:bottom w:val="nil"/>
                    <w:right w:val="nil"/>
                  </w:tcBorders>
                  <w:shd w:val="clear" w:color="auto" w:fill="auto"/>
                  <w:noWrap/>
                  <w:vAlign w:val="bottom"/>
                  <w:hideMark/>
                </w:tcPr>
                <w:p w14:paraId="47F6438F"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Legal advice</w:t>
                  </w:r>
                </w:p>
              </w:tc>
              <w:tc>
                <w:tcPr>
                  <w:tcW w:w="756" w:type="dxa"/>
                  <w:tcBorders>
                    <w:top w:val="nil"/>
                    <w:left w:val="nil"/>
                    <w:bottom w:val="nil"/>
                    <w:right w:val="nil"/>
                  </w:tcBorders>
                  <w:shd w:val="clear" w:color="auto" w:fill="auto"/>
                  <w:noWrap/>
                  <w:vAlign w:val="bottom"/>
                  <w:hideMark/>
                </w:tcPr>
                <w:p w14:paraId="4D8AA109"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1510" w:type="dxa"/>
                  <w:gridSpan w:val="2"/>
                  <w:tcBorders>
                    <w:top w:val="nil"/>
                    <w:left w:val="nil"/>
                    <w:bottom w:val="nil"/>
                    <w:right w:val="nil"/>
                  </w:tcBorders>
                  <w:shd w:val="clear" w:color="auto" w:fill="auto"/>
                  <w:noWrap/>
                  <w:vAlign w:val="bottom"/>
                  <w:hideMark/>
                </w:tcPr>
                <w:p w14:paraId="5A50B92C"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cheque  1904</w:t>
                  </w:r>
                </w:p>
              </w:tc>
              <w:tc>
                <w:tcPr>
                  <w:tcW w:w="2308" w:type="dxa"/>
                  <w:tcBorders>
                    <w:top w:val="nil"/>
                    <w:left w:val="nil"/>
                    <w:bottom w:val="nil"/>
                    <w:right w:val="nil"/>
                  </w:tcBorders>
                  <w:shd w:val="clear" w:color="auto" w:fill="auto"/>
                  <w:vAlign w:val="bottom"/>
                  <w:hideMark/>
                </w:tcPr>
                <w:p w14:paraId="65DCC431"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Croner x 2 invoices</w:t>
                  </w:r>
                </w:p>
              </w:tc>
              <w:tc>
                <w:tcPr>
                  <w:tcW w:w="1284" w:type="dxa"/>
                  <w:tcBorders>
                    <w:top w:val="nil"/>
                    <w:left w:val="nil"/>
                    <w:bottom w:val="nil"/>
                    <w:right w:val="nil"/>
                  </w:tcBorders>
                  <w:shd w:val="clear" w:color="auto" w:fill="auto"/>
                  <w:noWrap/>
                  <w:vAlign w:val="bottom"/>
                  <w:hideMark/>
                </w:tcPr>
                <w:p w14:paraId="615F8BA0"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773.22</w:t>
                  </w:r>
                </w:p>
              </w:tc>
              <w:tc>
                <w:tcPr>
                  <w:tcW w:w="1058" w:type="dxa"/>
                  <w:tcBorders>
                    <w:top w:val="nil"/>
                    <w:left w:val="nil"/>
                    <w:bottom w:val="nil"/>
                    <w:right w:val="nil"/>
                  </w:tcBorders>
                  <w:shd w:val="clear" w:color="auto" w:fill="auto"/>
                  <w:noWrap/>
                  <w:vAlign w:val="bottom"/>
                  <w:hideMark/>
                </w:tcPr>
                <w:p w14:paraId="297C74AF"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7F692AA7" w14:textId="77777777" w:rsidTr="0056500F">
              <w:trPr>
                <w:trHeight w:val="300"/>
              </w:trPr>
              <w:tc>
                <w:tcPr>
                  <w:tcW w:w="1483" w:type="dxa"/>
                  <w:tcBorders>
                    <w:top w:val="nil"/>
                    <w:left w:val="nil"/>
                    <w:bottom w:val="nil"/>
                    <w:right w:val="nil"/>
                  </w:tcBorders>
                  <w:shd w:val="clear" w:color="auto" w:fill="auto"/>
                  <w:noWrap/>
                  <w:vAlign w:val="bottom"/>
                  <w:hideMark/>
                </w:tcPr>
                <w:p w14:paraId="42C12E9B"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Allotments</w:t>
                  </w:r>
                </w:p>
              </w:tc>
              <w:tc>
                <w:tcPr>
                  <w:tcW w:w="756" w:type="dxa"/>
                  <w:tcBorders>
                    <w:top w:val="nil"/>
                    <w:left w:val="nil"/>
                    <w:bottom w:val="nil"/>
                    <w:right w:val="nil"/>
                  </w:tcBorders>
                  <w:shd w:val="clear" w:color="auto" w:fill="auto"/>
                  <w:noWrap/>
                  <w:vAlign w:val="bottom"/>
                  <w:hideMark/>
                </w:tcPr>
                <w:p w14:paraId="0825CDAC"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1510" w:type="dxa"/>
                  <w:gridSpan w:val="2"/>
                  <w:tcBorders>
                    <w:top w:val="nil"/>
                    <w:left w:val="nil"/>
                    <w:bottom w:val="nil"/>
                    <w:right w:val="nil"/>
                  </w:tcBorders>
                  <w:shd w:val="clear" w:color="auto" w:fill="auto"/>
                  <w:noWrap/>
                  <w:vAlign w:val="bottom"/>
                  <w:hideMark/>
                </w:tcPr>
                <w:p w14:paraId="2D4FFF66"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cheque 1905</w:t>
                  </w:r>
                </w:p>
              </w:tc>
              <w:tc>
                <w:tcPr>
                  <w:tcW w:w="2308" w:type="dxa"/>
                  <w:tcBorders>
                    <w:top w:val="nil"/>
                    <w:left w:val="nil"/>
                    <w:bottom w:val="nil"/>
                    <w:right w:val="nil"/>
                  </w:tcBorders>
                  <w:shd w:val="clear" w:color="auto" w:fill="auto"/>
                  <w:vAlign w:val="bottom"/>
                  <w:hideMark/>
                </w:tcPr>
                <w:p w14:paraId="7105C391"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Howarth Timber</w:t>
                  </w:r>
                </w:p>
              </w:tc>
              <w:tc>
                <w:tcPr>
                  <w:tcW w:w="1284" w:type="dxa"/>
                  <w:tcBorders>
                    <w:top w:val="nil"/>
                    <w:left w:val="nil"/>
                    <w:bottom w:val="nil"/>
                    <w:right w:val="nil"/>
                  </w:tcBorders>
                  <w:shd w:val="clear" w:color="auto" w:fill="auto"/>
                  <w:noWrap/>
                  <w:vAlign w:val="bottom"/>
                  <w:hideMark/>
                </w:tcPr>
                <w:p w14:paraId="052C97E0"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63.74</w:t>
                  </w:r>
                </w:p>
              </w:tc>
              <w:tc>
                <w:tcPr>
                  <w:tcW w:w="1058" w:type="dxa"/>
                  <w:tcBorders>
                    <w:top w:val="nil"/>
                    <w:left w:val="nil"/>
                    <w:bottom w:val="nil"/>
                    <w:right w:val="nil"/>
                  </w:tcBorders>
                  <w:shd w:val="clear" w:color="auto" w:fill="auto"/>
                  <w:noWrap/>
                  <w:vAlign w:val="bottom"/>
                  <w:hideMark/>
                </w:tcPr>
                <w:p w14:paraId="1ACB2C24"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78C2826B" w14:textId="77777777" w:rsidTr="0056500F">
              <w:trPr>
                <w:trHeight w:val="300"/>
              </w:trPr>
              <w:tc>
                <w:tcPr>
                  <w:tcW w:w="1483" w:type="dxa"/>
                  <w:tcBorders>
                    <w:top w:val="nil"/>
                    <w:left w:val="nil"/>
                    <w:bottom w:val="nil"/>
                    <w:right w:val="nil"/>
                  </w:tcBorders>
                  <w:shd w:val="clear" w:color="auto" w:fill="auto"/>
                  <w:noWrap/>
                  <w:vAlign w:val="bottom"/>
                  <w:hideMark/>
                </w:tcPr>
                <w:p w14:paraId="0096571C"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Office</w:t>
                  </w:r>
                </w:p>
              </w:tc>
              <w:tc>
                <w:tcPr>
                  <w:tcW w:w="756" w:type="dxa"/>
                  <w:tcBorders>
                    <w:top w:val="nil"/>
                    <w:left w:val="nil"/>
                    <w:bottom w:val="nil"/>
                    <w:right w:val="nil"/>
                  </w:tcBorders>
                  <w:shd w:val="clear" w:color="auto" w:fill="auto"/>
                  <w:noWrap/>
                  <w:vAlign w:val="bottom"/>
                  <w:hideMark/>
                </w:tcPr>
                <w:p w14:paraId="22988C30"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1510" w:type="dxa"/>
                  <w:gridSpan w:val="2"/>
                  <w:tcBorders>
                    <w:top w:val="nil"/>
                    <w:left w:val="nil"/>
                    <w:bottom w:val="nil"/>
                    <w:right w:val="nil"/>
                  </w:tcBorders>
                  <w:shd w:val="clear" w:color="auto" w:fill="auto"/>
                  <w:noWrap/>
                  <w:vAlign w:val="bottom"/>
                  <w:hideMark/>
                </w:tcPr>
                <w:p w14:paraId="5146DE10"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cheque 1906</w:t>
                  </w:r>
                </w:p>
              </w:tc>
              <w:tc>
                <w:tcPr>
                  <w:tcW w:w="2308" w:type="dxa"/>
                  <w:tcBorders>
                    <w:top w:val="nil"/>
                    <w:left w:val="nil"/>
                    <w:bottom w:val="nil"/>
                    <w:right w:val="nil"/>
                  </w:tcBorders>
                  <w:shd w:val="clear" w:color="auto" w:fill="auto"/>
                  <w:vAlign w:val="bottom"/>
                  <w:hideMark/>
                </w:tcPr>
                <w:p w14:paraId="26C1DBE0"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Post office</w:t>
                  </w:r>
                </w:p>
              </w:tc>
              <w:tc>
                <w:tcPr>
                  <w:tcW w:w="1284" w:type="dxa"/>
                  <w:tcBorders>
                    <w:top w:val="nil"/>
                    <w:left w:val="nil"/>
                    <w:bottom w:val="nil"/>
                    <w:right w:val="nil"/>
                  </w:tcBorders>
                  <w:shd w:val="clear" w:color="auto" w:fill="auto"/>
                  <w:noWrap/>
                  <w:vAlign w:val="bottom"/>
                  <w:hideMark/>
                </w:tcPr>
                <w:p w14:paraId="761CEA40"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8.35</w:t>
                  </w:r>
                </w:p>
              </w:tc>
              <w:tc>
                <w:tcPr>
                  <w:tcW w:w="1058" w:type="dxa"/>
                  <w:tcBorders>
                    <w:top w:val="nil"/>
                    <w:left w:val="nil"/>
                    <w:bottom w:val="nil"/>
                    <w:right w:val="nil"/>
                  </w:tcBorders>
                  <w:shd w:val="clear" w:color="auto" w:fill="auto"/>
                  <w:noWrap/>
                  <w:vAlign w:val="bottom"/>
                  <w:hideMark/>
                </w:tcPr>
                <w:p w14:paraId="4E539D33"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2CA0B532" w14:textId="77777777" w:rsidTr="0056500F">
              <w:trPr>
                <w:trHeight w:val="300"/>
              </w:trPr>
              <w:tc>
                <w:tcPr>
                  <w:tcW w:w="1483" w:type="dxa"/>
                  <w:tcBorders>
                    <w:top w:val="nil"/>
                    <w:left w:val="nil"/>
                    <w:bottom w:val="nil"/>
                    <w:right w:val="nil"/>
                  </w:tcBorders>
                  <w:shd w:val="clear" w:color="auto" w:fill="auto"/>
                  <w:noWrap/>
                  <w:vAlign w:val="bottom"/>
                  <w:hideMark/>
                </w:tcPr>
                <w:p w14:paraId="59123B5B"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Training</w:t>
                  </w:r>
                </w:p>
              </w:tc>
              <w:tc>
                <w:tcPr>
                  <w:tcW w:w="756" w:type="dxa"/>
                  <w:tcBorders>
                    <w:top w:val="nil"/>
                    <w:left w:val="nil"/>
                    <w:bottom w:val="nil"/>
                    <w:right w:val="nil"/>
                  </w:tcBorders>
                  <w:shd w:val="clear" w:color="auto" w:fill="auto"/>
                  <w:noWrap/>
                  <w:vAlign w:val="bottom"/>
                  <w:hideMark/>
                </w:tcPr>
                <w:p w14:paraId="2B7BEEE5"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1510" w:type="dxa"/>
                  <w:gridSpan w:val="2"/>
                  <w:tcBorders>
                    <w:top w:val="nil"/>
                    <w:left w:val="nil"/>
                    <w:bottom w:val="nil"/>
                    <w:right w:val="nil"/>
                  </w:tcBorders>
                  <w:shd w:val="clear" w:color="auto" w:fill="auto"/>
                  <w:noWrap/>
                  <w:vAlign w:val="bottom"/>
                  <w:hideMark/>
                </w:tcPr>
                <w:p w14:paraId="4C88A30E"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cheque 1907</w:t>
                  </w:r>
                </w:p>
              </w:tc>
              <w:tc>
                <w:tcPr>
                  <w:tcW w:w="2308" w:type="dxa"/>
                  <w:tcBorders>
                    <w:top w:val="nil"/>
                    <w:left w:val="nil"/>
                    <w:bottom w:val="nil"/>
                    <w:right w:val="nil"/>
                  </w:tcBorders>
                  <w:shd w:val="clear" w:color="auto" w:fill="auto"/>
                  <w:vAlign w:val="bottom"/>
                  <w:hideMark/>
                </w:tcPr>
                <w:p w14:paraId="30E41E16"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LALC</w:t>
                  </w:r>
                </w:p>
              </w:tc>
              <w:tc>
                <w:tcPr>
                  <w:tcW w:w="1284" w:type="dxa"/>
                  <w:tcBorders>
                    <w:top w:val="nil"/>
                    <w:left w:val="nil"/>
                    <w:bottom w:val="nil"/>
                    <w:right w:val="nil"/>
                  </w:tcBorders>
                  <w:shd w:val="clear" w:color="auto" w:fill="auto"/>
                  <w:noWrap/>
                  <w:vAlign w:val="bottom"/>
                  <w:hideMark/>
                </w:tcPr>
                <w:p w14:paraId="3A630F34"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105.00</w:t>
                  </w:r>
                </w:p>
              </w:tc>
              <w:tc>
                <w:tcPr>
                  <w:tcW w:w="1058" w:type="dxa"/>
                  <w:tcBorders>
                    <w:top w:val="nil"/>
                    <w:left w:val="nil"/>
                    <w:bottom w:val="nil"/>
                    <w:right w:val="nil"/>
                  </w:tcBorders>
                  <w:shd w:val="clear" w:color="auto" w:fill="auto"/>
                  <w:noWrap/>
                  <w:vAlign w:val="bottom"/>
                  <w:hideMark/>
                </w:tcPr>
                <w:p w14:paraId="054B163C"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1DC3515D" w14:textId="77777777" w:rsidTr="0056500F">
              <w:trPr>
                <w:trHeight w:val="300"/>
              </w:trPr>
              <w:tc>
                <w:tcPr>
                  <w:tcW w:w="1483" w:type="dxa"/>
                  <w:tcBorders>
                    <w:top w:val="nil"/>
                    <w:left w:val="nil"/>
                    <w:bottom w:val="nil"/>
                    <w:right w:val="nil"/>
                  </w:tcBorders>
                  <w:shd w:val="clear" w:color="auto" w:fill="auto"/>
                  <w:noWrap/>
                  <w:vAlign w:val="bottom"/>
                  <w:hideMark/>
                </w:tcPr>
                <w:p w14:paraId="2C53F7E3"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Lengthsman</w:t>
                  </w:r>
                </w:p>
              </w:tc>
              <w:tc>
                <w:tcPr>
                  <w:tcW w:w="756" w:type="dxa"/>
                  <w:tcBorders>
                    <w:top w:val="nil"/>
                    <w:left w:val="nil"/>
                    <w:bottom w:val="nil"/>
                    <w:right w:val="nil"/>
                  </w:tcBorders>
                  <w:shd w:val="clear" w:color="auto" w:fill="auto"/>
                  <w:noWrap/>
                  <w:vAlign w:val="bottom"/>
                  <w:hideMark/>
                </w:tcPr>
                <w:p w14:paraId="2C598633"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1510" w:type="dxa"/>
                  <w:gridSpan w:val="2"/>
                  <w:tcBorders>
                    <w:top w:val="nil"/>
                    <w:left w:val="nil"/>
                    <w:bottom w:val="nil"/>
                    <w:right w:val="nil"/>
                  </w:tcBorders>
                  <w:shd w:val="clear" w:color="auto" w:fill="auto"/>
                  <w:noWrap/>
                  <w:vAlign w:val="bottom"/>
                  <w:hideMark/>
                </w:tcPr>
                <w:p w14:paraId="017E17FD"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cheque 1908</w:t>
                  </w:r>
                </w:p>
              </w:tc>
              <w:tc>
                <w:tcPr>
                  <w:tcW w:w="2308" w:type="dxa"/>
                  <w:tcBorders>
                    <w:top w:val="nil"/>
                    <w:left w:val="nil"/>
                    <w:bottom w:val="nil"/>
                    <w:right w:val="nil"/>
                  </w:tcBorders>
                  <w:shd w:val="clear" w:color="auto" w:fill="auto"/>
                  <w:vAlign w:val="bottom"/>
                  <w:hideMark/>
                </w:tcPr>
                <w:p w14:paraId="5D6B06FF"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D Joss</w:t>
                  </w:r>
                </w:p>
              </w:tc>
              <w:tc>
                <w:tcPr>
                  <w:tcW w:w="1284" w:type="dxa"/>
                  <w:tcBorders>
                    <w:top w:val="nil"/>
                    <w:left w:val="nil"/>
                    <w:bottom w:val="nil"/>
                    <w:right w:val="nil"/>
                  </w:tcBorders>
                  <w:shd w:val="clear" w:color="auto" w:fill="auto"/>
                  <w:noWrap/>
                  <w:vAlign w:val="bottom"/>
                  <w:hideMark/>
                </w:tcPr>
                <w:p w14:paraId="6DF8466B"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120.00</w:t>
                  </w:r>
                </w:p>
              </w:tc>
              <w:tc>
                <w:tcPr>
                  <w:tcW w:w="1058" w:type="dxa"/>
                  <w:tcBorders>
                    <w:top w:val="nil"/>
                    <w:left w:val="nil"/>
                    <w:bottom w:val="nil"/>
                    <w:right w:val="nil"/>
                  </w:tcBorders>
                  <w:shd w:val="clear" w:color="auto" w:fill="auto"/>
                  <w:noWrap/>
                  <w:vAlign w:val="bottom"/>
                  <w:hideMark/>
                </w:tcPr>
                <w:p w14:paraId="68B25DBF"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38715CCD" w14:textId="77777777" w:rsidTr="0056500F">
              <w:trPr>
                <w:trHeight w:val="300"/>
              </w:trPr>
              <w:tc>
                <w:tcPr>
                  <w:tcW w:w="1483" w:type="dxa"/>
                  <w:tcBorders>
                    <w:top w:val="nil"/>
                    <w:left w:val="nil"/>
                    <w:bottom w:val="nil"/>
                    <w:right w:val="nil"/>
                  </w:tcBorders>
                  <w:shd w:val="clear" w:color="auto" w:fill="auto"/>
                  <w:noWrap/>
                  <w:vAlign w:val="bottom"/>
                  <w:hideMark/>
                </w:tcPr>
                <w:p w14:paraId="6915229E"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756" w:type="dxa"/>
                  <w:tcBorders>
                    <w:top w:val="nil"/>
                    <w:left w:val="nil"/>
                    <w:bottom w:val="nil"/>
                    <w:right w:val="nil"/>
                  </w:tcBorders>
                  <w:shd w:val="clear" w:color="auto" w:fill="auto"/>
                  <w:noWrap/>
                  <w:vAlign w:val="bottom"/>
                  <w:hideMark/>
                </w:tcPr>
                <w:p w14:paraId="6ADDEC53"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755" w:type="dxa"/>
                  <w:tcBorders>
                    <w:top w:val="nil"/>
                    <w:left w:val="nil"/>
                    <w:bottom w:val="nil"/>
                    <w:right w:val="nil"/>
                  </w:tcBorders>
                  <w:shd w:val="clear" w:color="auto" w:fill="auto"/>
                  <w:noWrap/>
                  <w:vAlign w:val="bottom"/>
                  <w:hideMark/>
                </w:tcPr>
                <w:p w14:paraId="5EC01FB1"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 xml:space="preserve">STO </w:t>
                  </w:r>
                </w:p>
              </w:tc>
              <w:tc>
                <w:tcPr>
                  <w:tcW w:w="755" w:type="dxa"/>
                  <w:tcBorders>
                    <w:top w:val="nil"/>
                    <w:left w:val="nil"/>
                    <w:bottom w:val="nil"/>
                    <w:right w:val="nil"/>
                  </w:tcBorders>
                  <w:shd w:val="clear" w:color="auto" w:fill="auto"/>
                  <w:noWrap/>
                  <w:vAlign w:val="bottom"/>
                  <w:hideMark/>
                </w:tcPr>
                <w:p w14:paraId="0B8CA6BD" w14:textId="77777777" w:rsidR="0056500F" w:rsidRPr="0056500F" w:rsidRDefault="0056500F" w:rsidP="0056500F">
                  <w:pPr>
                    <w:spacing w:after="0" w:line="240" w:lineRule="auto"/>
                    <w:rPr>
                      <w:rFonts w:ascii="Calibri" w:eastAsia="Times New Roman" w:hAnsi="Calibri" w:cs="Calibri"/>
                      <w:color w:val="000000"/>
                      <w:lang w:eastAsia="en-GB"/>
                    </w:rPr>
                  </w:pPr>
                </w:p>
              </w:tc>
              <w:tc>
                <w:tcPr>
                  <w:tcW w:w="2308" w:type="dxa"/>
                  <w:tcBorders>
                    <w:top w:val="nil"/>
                    <w:left w:val="nil"/>
                    <w:bottom w:val="nil"/>
                    <w:right w:val="nil"/>
                  </w:tcBorders>
                  <w:shd w:val="clear" w:color="auto" w:fill="auto"/>
                  <w:vAlign w:val="bottom"/>
                  <w:hideMark/>
                </w:tcPr>
                <w:p w14:paraId="2DE5678B" w14:textId="77777777" w:rsidR="0056500F" w:rsidRPr="0056500F" w:rsidRDefault="0056500F" w:rsidP="0056500F">
                  <w:pPr>
                    <w:spacing w:after="0" w:line="240" w:lineRule="auto"/>
                    <w:rPr>
                      <w:rFonts w:ascii="Calibri" w:eastAsia="Times New Roman" w:hAnsi="Calibri" w:cs="Calibri"/>
                      <w:color w:val="000000"/>
                      <w:lang w:eastAsia="en-GB"/>
                    </w:rPr>
                  </w:pPr>
                  <w:r w:rsidRPr="0056500F">
                    <w:rPr>
                      <w:rFonts w:ascii="Calibri" w:eastAsia="Times New Roman" w:hAnsi="Calibri" w:cs="Calibri"/>
                      <w:color w:val="000000"/>
                      <w:lang w:eastAsia="en-GB"/>
                    </w:rPr>
                    <w:t>Steven Watson</w:t>
                  </w:r>
                </w:p>
              </w:tc>
              <w:tc>
                <w:tcPr>
                  <w:tcW w:w="1284" w:type="dxa"/>
                  <w:tcBorders>
                    <w:top w:val="nil"/>
                    <w:left w:val="nil"/>
                    <w:bottom w:val="nil"/>
                    <w:right w:val="nil"/>
                  </w:tcBorders>
                  <w:shd w:val="clear" w:color="auto" w:fill="auto"/>
                  <w:noWrap/>
                  <w:vAlign w:val="bottom"/>
                  <w:hideMark/>
                </w:tcPr>
                <w:p w14:paraId="54C212E4" w14:textId="77777777" w:rsidR="0056500F" w:rsidRPr="0056500F" w:rsidRDefault="0056500F" w:rsidP="0056500F">
                  <w:pPr>
                    <w:spacing w:after="0" w:line="240" w:lineRule="auto"/>
                    <w:jc w:val="right"/>
                    <w:rPr>
                      <w:rFonts w:ascii="Calibri" w:eastAsia="Times New Roman" w:hAnsi="Calibri" w:cs="Calibri"/>
                      <w:color w:val="000000"/>
                      <w:lang w:eastAsia="en-GB"/>
                    </w:rPr>
                  </w:pPr>
                  <w:r w:rsidRPr="0056500F">
                    <w:rPr>
                      <w:rFonts w:ascii="Calibri" w:eastAsia="Times New Roman" w:hAnsi="Calibri" w:cs="Calibri"/>
                      <w:color w:val="000000"/>
                      <w:lang w:eastAsia="en-GB"/>
                    </w:rPr>
                    <w:t>£457.80</w:t>
                  </w:r>
                </w:p>
              </w:tc>
              <w:tc>
                <w:tcPr>
                  <w:tcW w:w="1058" w:type="dxa"/>
                  <w:tcBorders>
                    <w:top w:val="nil"/>
                    <w:left w:val="nil"/>
                    <w:bottom w:val="nil"/>
                    <w:right w:val="nil"/>
                  </w:tcBorders>
                  <w:shd w:val="clear" w:color="auto" w:fill="auto"/>
                  <w:noWrap/>
                  <w:vAlign w:val="bottom"/>
                  <w:hideMark/>
                </w:tcPr>
                <w:p w14:paraId="345B9509" w14:textId="77777777" w:rsidR="0056500F" w:rsidRPr="0056500F" w:rsidRDefault="0056500F" w:rsidP="0056500F">
                  <w:pPr>
                    <w:spacing w:after="0" w:line="240" w:lineRule="auto"/>
                    <w:jc w:val="right"/>
                    <w:rPr>
                      <w:rFonts w:ascii="Calibri" w:eastAsia="Times New Roman" w:hAnsi="Calibri" w:cs="Calibri"/>
                      <w:color w:val="000000"/>
                      <w:lang w:eastAsia="en-GB"/>
                    </w:rPr>
                  </w:pPr>
                </w:p>
              </w:tc>
            </w:tr>
            <w:tr w:rsidR="0056500F" w:rsidRPr="0056500F" w14:paraId="028DD5F4" w14:textId="77777777" w:rsidTr="0056500F">
              <w:trPr>
                <w:trHeight w:val="300"/>
              </w:trPr>
              <w:tc>
                <w:tcPr>
                  <w:tcW w:w="1483" w:type="dxa"/>
                  <w:tcBorders>
                    <w:top w:val="nil"/>
                    <w:left w:val="nil"/>
                    <w:bottom w:val="nil"/>
                    <w:right w:val="nil"/>
                  </w:tcBorders>
                  <w:shd w:val="clear" w:color="auto" w:fill="auto"/>
                  <w:noWrap/>
                  <w:vAlign w:val="bottom"/>
                  <w:hideMark/>
                </w:tcPr>
                <w:p w14:paraId="7001F8D7"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756" w:type="dxa"/>
                  <w:tcBorders>
                    <w:top w:val="nil"/>
                    <w:left w:val="nil"/>
                    <w:bottom w:val="nil"/>
                    <w:right w:val="nil"/>
                  </w:tcBorders>
                  <w:shd w:val="clear" w:color="auto" w:fill="auto"/>
                  <w:noWrap/>
                  <w:vAlign w:val="bottom"/>
                  <w:hideMark/>
                </w:tcPr>
                <w:p w14:paraId="16B43E2E"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755" w:type="dxa"/>
                  <w:tcBorders>
                    <w:top w:val="nil"/>
                    <w:left w:val="nil"/>
                    <w:bottom w:val="nil"/>
                    <w:right w:val="nil"/>
                  </w:tcBorders>
                  <w:shd w:val="clear" w:color="auto" w:fill="auto"/>
                  <w:noWrap/>
                  <w:vAlign w:val="bottom"/>
                  <w:hideMark/>
                </w:tcPr>
                <w:p w14:paraId="1BC217BF"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755" w:type="dxa"/>
                  <w:tcBorders>
                    <w:top w:val="nil"/>
                    <w:left w:val="nil"/>
                    <w:bottom w:val="nil"/>
                    <w:right w:val="nil"/>
                  </w:tcBorders>
                  <w:shd w:val="clear" w:color="auto" w:fill="auto"/>
                  <w:noWrap/>
                  <w:vAlign w:val="bottom"/>
                  <w:hideMark/>
                </w:tcPr>
                <w:p w14:paraId="0015B43C"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2308" w:type="dxa"/>
                  <w:tcBorders>
                    <w:top w:val="nil"/>
                    <w:left w:val="nil"/>
                    <w:bottom w:val="nil"/>
                    <w:right w:val="nil"/>
                  </w:tcBorders>
                  <w:shd w:val="clear" w:color="auto" w:fill="auto"/>
                  <w:noWrap/>
                  <w:vAlign w:val="bottom"/>
                  <w:hideMark/>
                </w:tcPr>
                <w:p w14:paraId="5BB01DF7"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1284" w:type="dxa"/>
                  <w:tcBorders>
                    <w:top w:val="nil"/>
                    <w:left w:val="nil"/>
                    <w:bottom w:val="nil"/>
                    <w:right w:val="nil"/>
                  </w:tcBorders>
                  <w:shd w:val="clear" w:color="auto" w:fill="auto"/>
                  <w:noWrap/>
                  <w:vAlign w:val="bottom"/>
                  <w:hideMark/>
                </w:tcPr>
                <w:p w14:paraId="0E7A611B" w14:textId="77777777" w:rsidR="0056500F" w:rsidRPr="0056500F" w:rsidRDefault="0056500F" w:rsidP="0056500F">
                  <w:pPr>
                    <w:spacing w:after="0" w:line="240" w:lineRule="auto"/>
                    <w:rPr>
                      <w:rFonts w:ascii="Times New Roman" w:eastAsia="Times New Roman" w:hAnsi="Times New Roman" w:cs="Times New Roman"/>
                      <w:sz w:val="20"/>
                      <w:szCs w:val="20"/>
                      <w:lang w:eastAsia="en-GB"/>
                    </w:rPr>
                  </w:pPr>
                </w:p>
              </w:tc>
              <w:tc>
                <w:tcPr>
                  <w:tcW w:w="1058" w:type="dxa"/>
                  <w:tcBorders>
                    <w:top w:val="nil"/>
                    <w:left w:val="nil"/>
                    <w:bottom w:val="nil"/>
                    <w:right w:val="nil"/>
                  </w:tcBorders>
                  <w:shd w:val="clear" w:color="auto" w:fill="auto"/>
                  <w:noWrap/>
                  <w:vAlign w:val="bottom"/>
                  <w:hideMark/>
                </w:tcPr>
                <w:p w14:paraId="07EBF7CB" w14:textId="77777777" w:rsidR="0056500F" w:rsidRPr="0056500F" w:rsidRDefault="0056500F" w:rsidP="0056500F">
                  <w:pPr>
                    <w:spacing w:after="0" w:line="240" w:lineRule="auto"/>
                    <w:jc w:val="right"/>
                    <w:rPr>
                      <w:rFonts w:ascii="Calibri" w:eastAsia="Times New Roman" w:hAnsi="Calibri" w:cs="Calibri"/>
                      <w:color w:val="000000"/>
                      <w:sz w:val="21"/>
                      <w:szCs w:val="21"/>
                      <w:lang w:eastAsia="en-GB"/>
                    </w:rPr>
                  </w:pPr>
                  <w:r w:rsidRPr="0056500F">
                    <w:rPr>
                      <w:rFonts w:ascii="Calibri" w:eastAsia="Times New Roman" w:hAnsi="Calibri" w:cs="Calibri"/>
                      <w:color w:val="000000"/>
                      <w:sz w:val="21"/>
                      <w:szCs w:val="21"/>
                      <w:lang w:eastAsia="en-GB"/>
                    </w:rPr>
                    <w:t>3,519.47</w:t>
                  </w:r>
                </w:p>
              </w:tc>
            </w:tr>
            <w:tr w:rsidR="00965224" w:rsidRPr="0056500F" w14:paraId="15ECE158" w14:textId="77777777" w:rsidTr="0056500F">
              <w:trPr>
                <w:trHeight w:val="300"/>
              </w:trPr>
              <w:tc>
                <w:tcPr>
                  <w:tcW w:w="1483" w:type="dxa"/>
                  <w:tcBorders>
                    <w:top w:val="nil"/>
                    <w:left w:val="nil"/>
                    <w:bottom w:val="nil"/>
                    <w:right w:val="nil"/>
                  </w:tcBorders>
                  <w:shd w:val="clear" w:color="auto" w:fill="auto"/>
                  <w:noWrap/>
                  <w:vAlign w:val="bottom"/>
                </w:tcPr>
                <w:p w14:paraId="5A4238D0" w14:textId="7235ABBB" w:rsidR="00965224" w:rsidRPr="00965224" w:rsidRDefault="00965224" w:rsidP="0056500F">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tcPr>
                <w:p w14:paraId="398A6233" w14:textId="77777777" w:rsidR="00965224" w:rsidRPr="00965224" w:rsidRDefault="00965224" w:rsidP="0056500F">
                  <w:pPr>
                    <w:spacing w:after="0" w:line="240" w:lineRule="auto"/>
                    <w:rPr>
                      <w:rFonts w:ascii="Arial" w:eastAsia="Times New Roman" w:hAnsi="Arial" w:cs="Arial"/>
                      <w:lang w:eastAsia="en-GB"/>
                    </w:rPr>
                  </w:pPr>
                </w:p>
              </w:tc>
              <w:tc>
                <w:tcPr>
                  <w:tcW w:w="755" w:type="dxa"/>
                  <w:tcBorders>
                    <w:top w:val="nil"/>
                    <w:left w:val="nil"/>
                    <w:bottom w:val="nil"/>
                    <w:right w:val="nil"/>
                  </w:tcBorders>
                  <w:shd w:val="clear" w:color="auto" w:fill="auto"/>
                  <w:noWrap/>
                  <w:vAlign w:val="bottom"/>
                </w:tcPr>
                <w:p w14:paraId="0CE601D1" w14:textId="77777777" w:rsidR="00965224" w:rsidRPr="00965224" w:rsidRDefault="00965224" w:rsidP="0056500F">
                  <w:pPr>
                    <w:spacing w:after="0" w:line="240" w:lineRule="auto"/>
                    <w:rPr>
                      <w:rFonts w:ascii="Arial" w:eastAsia="Times New Roman" w:hAnsi="Arial" w:cs="Arial"/>
                      <w:lang w:eastAsia="en-GB"/>
                    </w:rPr>
                  </w:pPr>
                </w:p>
              </w:tc>
              <w:tc>
                <w:tcPr>
                  <w:tcW w:w="755" w:type="dxa"/>
                  <w:tcBorders>
                    <w:top w:val="nil"/>
                    <w:left w:val="nil"/>
                    <w:bottom w:val="nil"/>
                    <w:right w:val="nil"/>
                  </w:tcBorders>
                  <w:shd w:val="clear" w:color="auto" w:fill="auto"/>
                  <w:noWrap/>
                  <w:vAlign w:val="bottom"/>
                </w:tcPr>
                <w:p w14:paraId="6EE066BF" w14:textId="77777777" w:rsidR="00965224" w:rsidRPr="00965224" w:rsidRDefault="00965224" w:rsidP="0056500F">
                  <w:pPr>
                    <w:spacing w:after="0" w:line="240" w:lineRule="auto"/>
                    <w:rPr>
                      <w:rFonts w:ascii="Arial" w:eastAsia="Times New Roman" w:hAnsi="Arial" w:cs="Arial"/>
                      <w:lang w:eastAsia="en-GB"/>
                    </w:rPr>
                  </w:pPr>
                </w:p>
              </w:tc>
              <w:tc>
                <w:tcPr>
                  <w:tcW w:w="2308" w:type="dxa"/>
                  <w:tcBorders>
                    <w:top w:val="nil"/>
                    <w:left w:val="nil"/>
                    <w:bottom w:val="nil"/>
                    <w:right w:val="nil"/>
                  </w:tcBorders>
                  <w:shd w:val="clear" w:color="auto" w:fill="auto"/>
                  <w:noWrap/>
                  <w:vAlign w:val="bottom"/>
                </w:tcPr>
                <w:p w14:paraId="31D29397" w14:textId="77777777" w:rsidR="00965224" w:rsidRPr="00965224" w:rsidRDefault="00965224" w:rsidP="0056500F">
                  <w:pPr>
                    <w:spacing w:after="0" w:line="240" w:lineRule="auto"/>
                    <w:rPr>
                      <w:rFonts w:ascii="Arial" w:eastAsia="Times New Roman" w:hAnsi="Arial" w:cs="Arial"/>
                      <w:lang w:eastAsia="en-GB"/>
                    </w:rPr>
                  </w:pPr>
                </w:p>
              </w:tc>
              <w:tc>
                <w:tcPr>
                  <w:tcW w:w="1284" w:type="dxa"/>
                  <w:tcBorders>
                    <w:top w:val="nil"/>
                    <w:left w:val="nil"/>
                    <w:bottom w:val="nil"/>
                    <w:right w:val="nil"/>
                  </w:tcBorders>
                  <w:shd w:val="clear" w:color="auto" w:fill="auto"/>
                  <w:noWrap/>
                  <w:vAlign w:val="bottom"/>
                </w:tcPr>
                <w:p w14:paraId="7674D866" w14:textId="77777777" w:rsidR="00965224" w:rsidRPr="0056500F" w:rsidRDefault="00965224" w:rsidP="0056500F">
                  <w:pPr>
                    <w:spacing w:after="0" w:line="240" w:lineRule="auto"/>
                    <w:rPr>
                      <w:rFonts w:ascii="Times New Roman" w:eastAsia="Times New Roman" w:hAnsi="Times New Roman" w:cs="Times New Roman"/>
                      <w:sz w:val="20"/>
                      <w:szCs w:val="20"/>
                      <w:lang w:eastAsia="en-GB"/>
                    </w:rPr>
                  </w:pPr>
                </w:p>
              </w:tc>
              <w:tc>
                <w:tcPr>
                  <w:tcW w:w="1058" w:type="dxa"/>
                  <w:tcBorders>
                    <w:top w:val="nil"/>
                    <w:left w:val="nil"/>
                    <w:bottom w:val="nil"/>
                    <w:right w:val="nil"/>
                  </w:tcBorders>
                  <w:shd w:val="clear" w:color="auto" w:fill="auto"/>
                  <w:noWrap/>
                  <w:vAlign w:val="bottom"/>
                </w:tcPr>
                <w:p w14:paraId="7B9ECB5E" w14:textId="77777777" w:rsidR="00965224" w:rsidRPr="0056500F" w:rsidRDefault="00965224" w:rsidP="0056500F">
                  <w:pPr>
                    <w:spacing w:after="0" w:line="240" w:lineRule="auto"/>
                    <w:jc w:val="right"/>
                    <w:rPr>
                      <w:rFonts w:ascii="Calibri" w:eastAsia="Times New Roman" w:hAnsi="Calibri" w:cs="Calibri"/>
                      <w:color w:val="000000"/>
                      <w:sz w:val="21"/>
                      <w:szCs w:val="21"/>
                      <w:lang w:eastAsia="en-GB"/>
                    </w:rPr>
                  </w:pPr>
                </w:p>
              </w:tc>
            </w:tr>
          </w:tbl>
          <w:p w14:paraId="4E020E94" w14:textId="07D984D9" w:rsidR="00034AE9" w:rsidRDefault="00034AE9" w:rsidP="000D0CBF">
            <w:pPr>
              <w:tabs>
                <w:tab w:val="left" w:pos="1276"/>
              </w:tabs>
              <w:spacing w:after="0" w:line="240" w:lineRule="auto"/>
              <w:rPr>
                <w:rFonts w:ascii="Arial" w:hAnsi="Arial" w:cs="Arial"/>
              </w:rPr>
            </w:pPr>
          </w:p>
        </w:tc>
        <w:tc>
          <w:tcPr>
            <w:tcW w:w="1290" w:type="dxa"/>
            <w:gridSpan w:val="2"/>
            <w:shd w:val="clear" w:color="auto" w:fill="auto"/>
          </w:tcPr>
          <w:p w14:paraId="3FF63415" w14:textId="77777777" w:rsidR="00034AE9" w:rsidRDefault="00034AE9" w:rsidP="000D0CBF">
            <w:pPr>
              <w:tabs>
                <w:tab w:val="left" w:pos="1276"/>
              </w:tabs>
              <w:spacing w:after="0" w:line="240" w:lineRule="auto"/>
              <w:rPr>
                <w:rFonts w:ascii="Arial" w:hAnsi="Arial" w:cs="Arial"/>
              </w:rPr>
            </w:pPr>
          </w:p>
        </w:tc>
        <w:tc>
          <w:tcPr>
            <w:tcW w:w="928" w:type="dxa"/>
            <w:shd w:val="clear" w:color="auto" w:fill="auto"/>
          </w:tcPr>
          <w:p w14:paraId="6338EE2E" w14:textId="5E8DFAC0" w:rsidR="00034AE9" w:rsidRDefault="00034AE9" w:rsidP="000D0CBF">
            <w:pPr>
              <w:tabs>
                <w:tab w:val="left" w:pos="1276"/>
              </w:tabs>
              <w:spacing w:after="0" w:line="240" w:lineRule="auto"/>
              <w:rPr>
                <w:rFonts w:ascii="Arial" w:hAnsi="Arial" w:cs="Arial"/>
              </w:rPr>
            </w:pPr>
          </w:p>
        </w:tc>
      </w:tr>
      <w:tr w:rsidR="00034AE9" w:rsidRPr="003B57D0" w14:paraId="3F7C14DF" w14:textId="77777777" w:rsidTr="5059DA19">
        <w:trPr>
          <w:trHeight w:val="307"/>
        </w:trPr>
        <w:tc>
          <w:tcPr>
            <w:tcW w:w="8447" w:type="dxa"/>
            <w:shd w:val="clear" w:color="auto" w:fill="auto"/>
          </w:tcPr>
          <w:p w14:paraId="579A0B2E" w14:textId="2B82D1EA" w:rsidR="006F5711" w:rsidRDefault="00965224" w:rsidP="000D0CBF">
            <w:pPr>
              <w:tabs>
                <w:tab w:val="left" w:pos="1276"/>
              </w:tabs>
              <w:spacing w:after="0" w:line="240" w:lineRule="auto"/>
              <w:rPr>
                <w:rFonts w:ascii="Arial" w:hAnsi="Arial" w:cs="Arial"/>
              </w:rPr>
            </w:pPr>
            <w:r w:rsidRPr="5059DA19">
              <w:rPr>
                <w:rFonts w:ascii="Arial" w:hAnsi="Arial" w:cs="Arial"/>
              </w:rPr>
              <w:t xml:space="preserve">A Grant request to the Fun and Games Group that meet in the Community Centre was considered. </w:t>
            </w:r>
            <w:r w:rsidR="006F5711" w:rsidRPr="5059DA19">
              <w:rPr>
                <w:rFonts w:ascii="Arial" w:hAnsi="Arial" w:cs="Arial"/>
              </w:rPr>
              <w:t xml:space="preserve">This will be a </w:t>
            </w:r>
            <w:r w:rsidR="6DFD555C" w:rsidRPr="5059DA19">
              <w:rPr>
                <w:rFonts w:ascii="Arial" w:hAnsi="Arial" w:cs="Arial"/>
              </w:rPr>
              <w:t>one-off</w:t>
            </w:r>
            <w:r w:rsidR="006F5711" w:rsidRPr="5059DA19">
              <w:rPr>
                <w:rFonts w:ascii="Arial" w:hAnsi="Arial" w:cs="Arial"/>
              </w:rPr>
              <w:t xml:space="preserve"> grant to this group. Proposed JM seconded P All in Agreement. It was resolved that a cheque would be passed to the Community Centre for this grant. </w:t>
            </w:r>
          </w:p>
          <w:p w14:paraId="6A8DC656" w14:textId="77777777" w:rsidR="00034AE9" w:rsidRDefault="006F5711" w:rsidP="000D0CBF">
            <w:pPr>
              <w:tabs>
                <w:tab w:val="left" w:pos="1276"/>
              </w:tabs>
              <w:spacing w:after="0" w:line="240" w:lineRule="auto"/>
              <w:rPr>
                <w:rFonts w:ascii="Arial" w:hAnsi="Arial" w:cs="Arial"/>
              </w:rPr>
            </w:pPr>
            <w:r>
              <w:rPr>
                <w:rFonts w:ascii="Arial" w:hAnsi="Arial" w:cs="Arial"/>
              </w:rPr>
              <w:t xml:space="preserve">All funding to community groups has now been allocated for this financial year. </w:t>
            </w:r>
          </w:p>
          <w:p w14:paraId="5A11CFF2" w14:textId="77777777" w:rsidR="006F5711" w:rsidRDefault="006F5711" w:rsidP="000D0CBF">
            <w:pPr>
              <w:tabs>
                <w:tab w:val="left" w:pos="1276"/>
              </w:tabs>
              <w:spacing w:after="0" w:line="240" w:lineRule="auto"/>
              <w:rPr>
                <w:rFonts w:ascii="Arial" w:hAnsi="Arial" w:cs="Arial"/>
              </w:rPr>
            </w:pPr>
          </w:p>
          <w:p w14:paraId="76D5921C" w14:textId="77777777" w:rsidR="006F5711" w:rsidRDefault="006F5711" w:rsidP="000D0CBF">
            <w:pPr>
              <w:tabs>
                <w:tab w:val="left" w:pos="1276"/>
              </w:tabs>
              <w:spacing w:after="0" w:line="240" w:lineRule="auto"/>
              <w:rPr>
                <w:rFonts w:ascii="Arial" w:hAnsi="Arial" w:cs="Arial"/>
              </w:rPr>
            </w:pPr>
            <w:r>
              <w:rPr>
                <w:rFonts w:ascii="Arial" w:hAnsi="Arial" w:cs="Arial"/>
              </w:rPr>
              <w:t>Internal Audit – the books are scheduled to go to audit late on the 27</w:t>
            </w:r>
            <w:r w:rsidRPr="006F5711">
              <w:rPr>
                <w:rFonts w:ascii="Arial" w:hAnsi="Arial" w:cs="Arial"/>
                <w:vertAlign w:val="superscript"/>
              </w:rPr>
              <w:t>th</w:t>
            </w:r>
            <w:r>
              <w:rPr>
                <w:rFonts w:ascii="Arial" w:hAnsi="Arial" w:cs="Arial"/>
              </w:rPr>
              <w:t xml:space="preserve"> August 2024, a request for the paperwork for the financial year 23/24 will be made to the Clerk</w:t>
            </w:r>
          </w:p>
          <w:p w14:paraId="07E3DE68" w14:textId="2CF3FB2A" w:rsidR="006F5711" w:rsidRDefault="006F5711" w:rsidP="000D0CBF">
            <w:pPr>
              <w:tabs>
                <w:tab w:val="left" w:pos="1276"/>
              </w:tabs>
              <w:spacing w:after="0" w:line="240" w:lineRule="auto"/>
              <w:rPr>
                <w:rFonts w:ascii="Arial" w:hAnsi="Arial" w:cs="Arial"/>
              </w:rPr>
            </w:pPr>
          </w:p>
        </w:tc>
        <w:tc>
          <w:tcPr>
            <w:tcW w:w="1290" w:type="dxa"/>
            <w:gridSpan w:val="2"/>
            <w:shd w:val="clear" w:color="auto" w:fill="auto"/>
          </w:tcPr>
          <w:p w14:paraId="521A4748" w14:textId="3B2B3CBB" w:rsidR="00034AE9" w:rsidRDefault="1B179F45" w:rsidP="5059DA19">
            <w:pPr>
              <w:tabs>
                <w:tab w:val="left" w:pos="1276"/>
              </w:tabs>
              <w:spacing w:after="0" w:line="240" w:lineRule="auto"/>
              <w:rPr>
                <w:rFonts w:ascii="Arial" w:hAnsi="Arial" w:cs="Arial"/>
              </w:rPr>
            </w:pPr>
            <w:r w:rsidRPr="5059DA19">
              <w:rPr>
                <w:rFonts w:ascii="Arial" w:hAnsi="Arial" w:cs="Arial"/>
              </w:rPr>
              <w:t>Clerk</w:t>
            </w:r>
          </w:p>
          <w:p w14:paraId="5B9DB24D" w14:textId="01F09F79" w:rsidR="00034AE9" w:rsidRDefault="00034AE9" w:rsidP="5059DA19">
            <w:pPr>
              <w:tabs>
                <w:tab w:val="left" w:pos="1276"/>
              </w:tabs>
              <w:spacing w:after="0" w:line="240" w:lineRule="auto"/>
              <w:rPr>
                <w:rFonts w:ascii="Arial" w:hAnsi="Arial" w:cs="Arial"/>
              </w:rPr>
            </w:pPr>
          </w:p>
          <w:p w14:paraId="48927796" w14:textId="7F56F4DA" w:rsidR="00034AE9" w:rsidRDefault="00034AE9" w:rsidP="5059DA19">
            <w:pPr>
              <w:tabs>
                <w:tab w:val="left" w:pos="1276"/>
              </w:tabs>
              <w:spacing w:after="0" w:line="240" w:lineRule="auto"/>
              <w:rPr>
                <w:rFonts w:ascii="Arial" w:hAnsi="Arial" w:cs="Arial"/>
              </w:rPr>
            </w:pPr>
          </w:p>
          <w:p w14:paraId="1DE4516F" w14:textId="214E0212" w:rsidR="00034AE9" w:rsidRDefault="00034AE9" w:rsidP="5059DA19">
            <w:pPr>
              <w:tabs>
                <w:tab w:val="left" w:pos="1276"/>
              </w:tabs>
              <w:spacing w:after="0" w:line="240" w:lineRule="auto"/>
              <w:rPr>
                <w:rFonts w:ascii="Arial" w:hAnsi="Arial" w:cs="Arial"/>
              </w:rPr>
            </w:pPr>
          </w:p>
          <w:p w14:paraId="0FF90009" w14:textId="7F6A62D5" w:rsidR="00034AE9" w:rsidRDefault="00034AE9" w:rsidP="5059DA19">
            <w:pPr>
              <w:tabs>
                <w:tab w:val="left" w:pos="1276"/>
              </w:tabs>
              <w:spacing w:after="0" w:line="240" w:lineRule="auto"/>
              <w:rPr>
                <w:rFonts w:ascii="Arial" w:hAnsi="Arial" w:cs="Arial"/>
              </w:rPr>
            </w:pPr>
          </w:p>
          <w:p w14:paraId="2E83D145" w14:textId="1C248A52" w:rsidR="00034AE9" w:rsidRDefault="00034AE9" w:rsidP="5059DA19">
            <w:pPr>
              <w:tabs>
                <w:tab w:val="left" w:pos="1276"/>
              </w:tabs>
              <w:spacing w:after="0" w:line="240" w:lineRule="auto"/>
              <w:rPr>
                <w:rFonts w:ascii="Arial" w:hAnsi="Arial" w:cs="Arial"/>
              </w:rPr>
            </w:pPr>
          </w:p>
          <w:p w14:paraId="4BD7F6AD" w14:textId="1A52EF01" w:rsidR="00034AE9" w:rsidRDefault="00034AE9" w:rsidP="000D0CBF">
            <w:pPr>
              <w:tabs>
                <w:tab w:val="left" w:pos="1276"/>
              </w:tabs>
              <w:spacing w:after="0" w:line="240" w:lineRule="auto"/>
              <w:rPr>
                <w:rFonts w:ascii="Arial" w:hAnsi="Arial" w:cs="Arial"/>
              </w:rPr>
            </w:pPr>
          </w:p>
        </w:tc>
        <w:tc>
          <w:tcPr>
            <w:tcW w:w="928" w:type="dxa"/>
            <w:shd w:val="clear" w:color="auto" w:fill="auto"/>
          </w:tcPr>
          <w:p w14:paraId="7E55A6A8" w14:textId="79521B81" w:rsidR="00034AE9" w:rsidRDefault="00034AE9" w:rsidP="5059DA19">
            <w:pPr>
              <w:tabs>
                <w:tab w:val="left" w:pos="1276"/>
              </w:tabs>
              <w:spacing w:after="0" w:line="240" w:lineRule="auto"/>
              <w:rPr>
                <w:rFonts w:ascii="Arial" w:hAnsi="Arial" w:cs="Arial"/>
              </w:rPr>
            </w:pPr>
          </w:p>
          <w:p w14:paraId="469E9F0C" w14:textId="1596CCF3" w:rsidR="00034AE9" w:rsidRDefault="00034AE9" w:rsidP="5059DA19">
            <w:pPr>
              <w:tabs>
                <w:tab w:val="left" w:pos="1276"/>
              </w:tabs>
              <w:spacing w:after="0" w:line="240" w:lineRule="auto"/>
              <w:rPr>
                <w:rFonts w:ascii="Arial" w:hAnsi="Arial" w:cs="Arial"/>
              </w:rPr>
            </w:pPr>
          </w:p>
          <w:p w14:paraId="63073E71" w14:textId="46829475" w:rsidR="00034AE9" w:rsidRDefault="00034AE9" w:rsidP="5059DA19">
            <w:pPr>
              <w:tabs>
                <w:tab w:val="left" w:pos="1276"/>
              </w:tabs>
              <w:spacing w:after="0" w:line="240" w:lineRule="auto"/>
              <w:rPr>
                <w:rFonts w:ascii="Arial" w:hAnsi="Arial" w:cs="Arial"/>
              </w:rPr>
            </w:pPr>
          </w:p>
          <w:p w14:paraId="0E9F556C" w14:textId="01A49CBE" w:rsidR="00034AE9" w:rsidRDefault="00034AE9" w:rsidP="5059DA19">
            <w:pPr>
              <w:tabs>
                <w:tab w:val="left" w:pos="1276"/>
              </w:tabs>
              <w:spacing w:after="0" w:line="240" w:lineRule="auto"/>
              <w:rPr>
                <w:rFonts w:ascii="Arial" w:hAnsi="Arial" w:cs="Arial"/>
              </w:rPr>
            </w:pPr>
          </w:p>
          <w:p w14:paraId="3CD49E1E" w14:textId="2ADD3283" w:rsidR="00034AE9" w:rsidRDefault="00034AE9" w:rsidP="5059DA19">
            <w:pPr>
              <w:tabs>
                <w:tab w:val="left" w:pos="1276"/>
              </w:tabs>
              <w:spacing w:after="0" w:line="240" w:lineRule="auto"/>
              <w:rPr>
                <w:rFonts w:ascii="Arial" w:hAnsi="Arial" w:cs="Arial"/>
              </w:rPr>
            </w:pPr>
          </w:p>
          <w:p w14:paraId="40E72CB2" w14:textId="0ED83104" w:rsidR="00034AE9" w:rsidRDefault="00034AE9" w:rsidP="5059DA19">
            <w:pPr>
              <w:tabs>
                <w:tab w:val="left" w:pos="1276"/>
              </w:tabs>
              <w:spacing w:after="0" w:line="240" w:lineRule="auto"/>
              <w:rPr>
                <w:rFonts w:ascii="Arial" w:hAnsi="Arial" w:cs="Arial"/>
              </w:rPr>
            </w:pPr>
          </w:p>
          <w:p w14:paraId="04F64BF7" w14:textId="6E495DA9" w:rsidR="00034AE9" w:rsidRDefault="00034AE9" w:rsidP="5059DA19">
            <w:pPr>
              <w:tabs>
                <w:tab w:val="left" w:pos="1276"/>
              </w:tabs>
              <w:spacing w:after="0" w:line="240" w:lineRule="auto"/>
              <w:rPr>
                <w:rFonts w:ascii="Arial" w:hAnsi="Arial" w:cs="Arial"/>
              </w:rPr>
            </w:pPr>
          </w:p>
          <w:p w14:paraId="371F1BD9" w14:textId="30426707" w:rsidR="00034AE9" w:rsidRDefault="1B179F45" w:rsidP="000D0CBF">
            <w:pPr>
              <w:tabs>
                <w:tab w:val="left" w:pos="1276"/>
              </w:tabs>
              <w:spacing w:after="0" w:line="240" w:lineRule="auto"/>
              <w:rPr>
                <w:rFonts w:ascii="Arial" w:hAnsi="Arial" w:cs="Arial"/>
              </w:rPr>
            </w:pPr>
            <w:r w:rsidRPr="5059DA19">
              <w:rPr>
                <w:rFonts w:ascii="Arial" w:hAnsi="Arial" w:cs="Arial"/>
              </w:rPr>
              <w:t>MTM</w:t>
            </w:r>
          </w:p>
        </w:tc>
      </w:tr>
      <w:tr w:rsidR="000D0CBF" w:rsidRPr="003B57D0" w14:paraId="1CD436BE" w14:textId="77777777" w:rsidTr="5059DA19">
        <w:trPr>
          <w:trHeight w:val="307"/>
        </w:trPr>
        <w:tc>
          <w:tcPr>
            <w:tcW w:w="10665" w:type="dxa"/>
            <w:gridSpan w:val="4"/>
            <w:shd w:val="clear" w:color="auto" w:fill="auto"/>
          </w:tcPr>
          <w:p w14:paraId="3B1E84AA" w14:textId="1BECEED0" w:rsidR="000D0CBF" w:rsidRPr="00182336" w:rsidRDefault="000D0CBF" w:rsidP="000D0CBF">
            <w:pPr>
              <w:tabs>
                <w:tab w:val="left" w:pos="1276"/>
              </w:tabs>
              <w:spacing w:after="0" w:line="240" w:lineRule="auto"/>
              <w:rPr>
                <w:rFonts w:ascii="Arial" w:hAnsi="Arial" w:cs="Arial"/>
                <w:b/>
                <w:bCs/>
              </w:rPr>
            </w:pPr>
            <w:r>
              <w:rPr>
                <w:rFonts w:ascii="Arial" w:hAnsi="Arial" w:cs="Arial"/>
                <w:b/>
                <w:bCs/>
              </w:rPr>
              <w:t>23/24/1</w:t>
            </w:r>
            <w:r w:rsidR="00965224">
              <w:rPr>
                <w:rFonts w:ascii="Arial" w:hAnsi="Arial" w:cs="Arial"/>
                <w:b/>
                <w:bCs/>
              </w:rPr>
              <w:t>71</w:t>
            </w:r>
            <w:r>
              <w:rPr>
                <w:rFonts w:ascii="Arial" w:hAnsi="Arial" w:cs="Arial"/>
                <w:b/>
                <w:bCs/>
              </w:rPr>
              <w:t xml:space="preserve"> </w:t>
            </w:r>
            <w:r w:rsidR="006F5711">
              <w:rPr>
                <w:rFonts w:ascii="Arial" w:hAnsi="Arial" w:cs="Arial"/>
                <w:b/>
                <w:bCs/>
              </w:rPr>
              <w:t>Orchard Grant</w:t>
            </w:r>
          </w:p>
        </w:tc>
      </w:tr>
      <w:tr w:rsidR="006F5711" w:rsidRPr="003B57D0" w14:paraId="2BD08B0D" w14:textId="77777777" w:rsidTr="5059DA19">
        <w:trPr>
          <w:trHeight w:val="307"/>
        </w:trPr>
        <w:tc>
          <w:tcPr>
            <w:tcW w:w="10665" w:type="dxa"/>
            <w:gridSpan w:val="4"/>
            <w:shd w:val="clear" w:color="auto" w:fill="auto"/>
          </w:tcPr>
          <w:p w14:paraId="7E8ABF0E" w14:textId="5BFC59A9" w:rsidR="006F5711" w:rsidRPr="006F5711" w:rsidRDefault="006F5711" w:rsidP="000D0CBF">
            <w:pPr>
              <w:tabs>
                <w:tab w:val="left" w:pos="1276"/>
              </w:tabs>
              <w:spacing w:after="0" w:line="240" w:lineRule="auto"/>
              <w:rPr>
                <w:rFonts w:ascii="Arial" w:hAnsi="Arial" w:cs="Arial"/>
              </w:rPr>
            </w:pPr>
            <w:r w:rsidRPr="006F5711">
              <w:rPr>
                <w:rFonts w:ascii="Arial" w:hAnsi="Arial" w:cs="Arial"/>
              </w:rPr>
              <w:lastRenderedPageBreak/>
              <w:t xml:space="preserve">All details are complete for this application for 8 apple, 8 pear and 8 plum trees. </w:t>
            </w:r>
          </w:p>
        </w:tc>
      </w:tr>
    </w:tbl>
    <w:p w14:paraId="2C217719" w14:textId="77777777" w:rsidR="00573A92" w:rsidRDefault="00573A92" w:rsidP="00182336">
      <w:pPr>
        <w:tabs>
          <w:tab w:val="left" w:pos="1276"/>
        </w:tabs>
        <w:spacing w:after="0" w:line="240" w:lineRule="auto"/>
        <w:rPr>
          <w:rFonts w:ascii="Arial" w:hAnsi="Arial" w:cs="Arial"/>
        </w:rPr>
        <w:sectPr w:rsidR="00573A92" w:rsidSect="00034AE9">
          <w:headerReference w:type="default" r:id="rId10"/>
          <w:footerReference w:type="default" r:id="rId11"/>
          <w:pgSz w:w="11906" w:h="16838" w:code="9"/>
          <w:pgMar w:top="720" w:right="720" w:bottom="720" w:left="720" w:header="709" w:footer="717" w:gutter="0"/>
          <w:pgNumType w:start="42"/>
          <w:cols w:space="720"/>
          <w:formProt w:val="0"/>
          <w:docGrid w:linePitch="360" w:charSpace="4096"/>
        </w:sectPr>
      </w:pPr>
    </w:p>
    <w:tbl>
      <w:tblPr>
        <w:tblStyle w:val="TableGrid"/>
        <w:tblW w:w="3261" w:type="dxa"/>
        <w:tblInd w:w="-289" w:type="dxa"/>
        <w:tblLook w:val="04A0" w:firstRow="1" w:lastRow="0" w:firstColumn="1" w:lastColumn="0" w:noHBand="0" w:noVBand="1"/>
      </w:tblPr>
      <w:tblGrid>
        <w:gridCol w:w="3261"/>
      </w:tblGrid>
      <w:tr w:rsidR="00182336" w:rsidRPr="003B57D0" w14:paraId="29952283" w14:textId="77777777" w:rsidTr="00F94213">
        <w:trPr>
          <w:trHeight w:val="307"/>
        </w:trPr>
        <w:tc>
          <w:tcPr>
            <w:tcW w:w="3261" w:type="dxa"/>
            <w:shd w:val="clear" w:color="auto" w:fill="auto"/>
          </w:tcPr>
          <w:p w14:paraId="494465B7" w14:textId="77777777" w:rsidR="00182336" w:rsidRDefault="00182336" w:rsidP="00182336">
            <w:pPr>
              <w:tabs>
                <w:tab w:val="left" w:pos="1276"/>
              </w:tabs>
              <w:spacing w:after="0" w:line="240" w:lineRule="auto"/>
              <w:rPr>
                <w:rFonts w:ascii="Arial" w:hAnsi="Arial" w:cs="Arial"/>
              </w:rPr>
            </w:pPr>
            <w:r>
              <w:rPr>
                <w:rFonts w:ascii="Arial" w:hAnsi="Arial" w:cs="Arial"/>
              </w:rPr>
              <w:t>September 5</w:t>
            </w:r>
            <w:r w:rsidRPr="008B0A44">
              <w:rPr>
                <w:rFonts w:ascii="Arial" w:hAnsi="Arial" w:cs="Arial"/>
                <w:vertAlign w:val="superscript"/>
              </w:rPr>
              <w:t>th</w:t>
            </w:r>
            <w:r>
              <w:rPr>
                <w:rFonts w:ascii="Arial" w:hAnsi="Arial" w:cs="Arial"/>
              </w:rPr>
              <w:t xml:space="preserve"> 2024</w:t>
            </w:r>
          </w:p>
          <w:p w14:paraId="5FFEE8C8" w14:textId="77777777" w:rsidR="00182336" w:rsidRDefault="00182336" w:rsidP="00182336">
            <w:pPr>
              <w:tabs>
                <w:tab w:val="left" w:pos="1276"/>
              </w:tabs>
              <w:spacing w:after="0" w:line="240" w:lineRule="auto"/>
              <w:rPr>
                <w:rFonts w:ascii="Arial" w:hAnsi="Arial" w:cs="Arial"/>
              </w:rPr>
            </w:pPr>
            <w:r>
              <w:rPr>
                <w:rFonts w:ascii="Arial" w:hAnsi="Arial" w:cs="Arial"/>
              </w:rPr>
              <w:t>October 10</w:t>
            </w:r>
            <w:r w:rsidRPr="008B0A44">
              <w:rPr>
                <w:rFonts w:ascii="Arial" w:hAnsi="Arial" w:cs="Arial"/>
                <w:vertAlign w:val="superscript"/>
              </w:rPr>
              <w:t>th</w:t>
            </w:r>
            <w:r>
              <w:rPr>
                <w:rFonts w:ascii="Arial" w:hAnsi="Arial" w:cs="Arial"/>
              </w:rPr>
              <w:t xml:space="preserve"> 2024</w:t>
            </w:r>
          </w:p>
          <w:p w14:paraId="51352F8D" w14:textId="77777777" w:rsidR="00182336" w:rsidRDefault="00182336" w:rsidP="00182336">
            <w:pPr>
              <w:tabs>
                <w:tab w:val="left" w:pos="1276"/>
              </w:tabs>
              <w:spacing w:after="0" w:line="240" w:lineRule="auto"/>
              <w:rPr>
                <w:rFonts w:ascii="Arial" w:hAnsi="Arial" w:cs="Arial"/>
              </w:rPr>
            </w:pPr>
            <w:r>
              <w:rPr>
                <w:rFonts w:ascii="Arial" w:hAnsi="Arial" w:cs="Arial"/>
              </w:rPr>
              <w:t>November 7</w:t>
            </w:r>
            <w:r w:rsidRPr="008B0A44">
              <w:rPr>
                <w:rFonts w:ascii="Arial" w:hAnsi="Arial" w:cs="Arial"/>
                <w:vertAlign w:val="superscript"/>
              </w:rPr>
              <w:t>th</w:t>
            </w:r>
            <w:r>
              <w:rPr>
                <w:rFonts w:ascii="Arial" w:hAnsi="Arial" w:cs="Arial"/>
              </w:rPr>
              <w:t xml:space="preserve"> 2024</w:t>
            </w:r>
          </w:p>
          <w:p w14:paraId="006E0779" w14:textId="77777777" w:rsidR="00182336" w:rsidRDefault="00182336" w:rsidP="00182336">
            <w:pPr>
              <w:tabs>
                <w:tab w:val="left" w:pos="1276"/>
              </w:tabs>
              <w:spacing w:after="0" w:line="240" w:lineRule="auto"/>
              <w:rPr>
                <w:rFonts w:ascii="Arial" w:hAnsi="Arial" w:cs="Arial"/>
              </w:rPr>
            </w:pPr>
            <w:r>
              <w:rPr>
                <w:rFonts w:ascii="Arial" w:hAnsi="Arial" w:cs="Arial"/>
              </w:rPr>
              <w:t>December 5</w:t>
            </w:r>
            <w:r w:rsidRPr="008B0A44">
              <w:rPr>
                <w:rFonts w:ascii="Arial" w:hAnsi="Arial" w:cs="Arial"/>
                <w:vertAlign w:val="superscript"/>
              </w:rPr>
              <w:t>th</w:t>
            </w:r>
            <w:r>
              <w:rPr>
                <w:rFonts w:ascii="Arial" w:hAnsi="Arial" w:cs="Arial"/>
              </w:rPr>
              <w:t xml:space="preserve"> 2024</w:t>
            </w:r>
          </w:p>
          <w:p w14:paraId="182158DE" w14:textId="77777777" w:rsidR="00182336" w:rsidRDefault="00182336" w:rsidP="00182336">
            <w:pPr>
              <w:tabs>
                <w:tab w:val="left" w:pos="1276"/>
              </w:tabs>
              <w:spacing w:after="0" w:line="240" w:lineRule="auto"/>
              <w:rPr>
                <w:rFonts w:ascii="Arial" w:hAnsi="Arial" w:cs="Arial"/>
              </w:rPr>
            </w:pPr>
            <w:r>
              <w:rPr>
                <w:rFonts w:ascii="Arial" w:hAnsi="Arial" w:cs="Arial"/>
              </w:rPr>
              <w:t>January 16</w:t>
            </w:r>
            <w:r w:rsidRPr="008B0A44">
              <w:rPr>
                <w:rFonts w:ascii="Arial" w:hAnsi="Arial" w:cs="Arial"/>
                <w:vertAlign w:val="superscript"/>
              </w:rPr>
              <w:t>th</w:t>
            </w:r>
            <w:r>
              <w:rPr>
                <w:rFonts w:ascii="Arial" w:hAnsi="Arial" w:cs="Arial"/>
              </w:rPr>
              <w:t xml:space="preserve"> 2025</w:t>
            </w:r>
          </w:p>
          <w:p w14:paraId="525B010F" w14:textId="77777777" w:rsidR="00182336" w:rsidRDefault="00182336" w:rsidP="00182336">
            <w:pPr>
              <w:tabs>
                <w:tab w:val="left" w:pos="1276"/>
              </w:tabs>
              <w:spacing w:after="0" w:line="240" w:lineRule="auto"/>
              <w:rPr>
                <w:rFonts w:ascii="Arial" w:hAnsi="Arial" w:cs="Arial"/>
              </w:rPr>
            </w:pPr>
            <w:r>
              <w:rPr>
                <w:rFonts w:ascii="Arial" w:hAnsi="Arial" w:cs="Arial"/>
              </w:rPr>
              <w:t>February 6</w:t>
            </w:r>
            <w:r w:rsidRPr="008B0A44">
              <w:rPr>
                <w:rFonts w:ascii="Arial" w:hAnsi="Arial" w:cs="Arial"/>
                <w:vertAlign w:val="superscript"/>
              </w:rPr>
              <w:t>th</w:t>
            </w:r>
            <w:r>
              <w:rPr>
                <w:rFonts w:ascii="Arial" w:hAnsi="Arial" w:cs="Arial"/>
              </w:rPr>
              <w:t xml:space="preserve"> 2025</w:t>
            </w:r>
          </w:p>
          <w:p w14:paraId="08447B93" w14:textId="77777777" w:rsidR="00182336" w:rsidRDefault="00182336" w:rsidP="00182336">
            <w:pPr>
              <w:tabs>
                <w:tab w:val="left" w:pos="1276"/>
              </w:tabs>
              <w:spacing w:after="0" w:line="240" w:lineRule="auto"/>
              <w:rPr>
                <w:rFonts w:ascii="Arial" w:hAnsi="Arial" w:cs="Arial"/>
              </w:rPr>
            </w:pPr>
            <w:r>
              <w:rPr>
                <w:rFonts w:ascii="Arial" w:hAnsi="Arial" w:cs="Arial"/>
              </w:rPr>
              <w:t>March 6</w:t>
            </w:r>
            <w:r w:rsidRPr="008B0A44">
              <w:rPr>
                <w:rFonts w:ascii="Arial" w:hAnsi="Arial" w:cs="Arial"/>
                <w:vertAlign w:val="superscript"/>
              </w:rPr>
              <w:t>th</w:t>
            </w:r>
            <w:r>
              <w:rPr>
                <w:rFonts w:ascii="Arial" w:hAnsi="Arial" w:cs="Arial"/>
              </w:rPr>
              <w:t xml:space="preserve"> 2025</w:t>
            </w:r>
          </w:p>
          <w:p w14:paraId="46456D66" w14:textId="77777777" w:rsidR="00182336" w:rsidRDefault="00182336" w:rsidP="00182336">
            <w:pPr>
              <w:tabs>
                <w:tab w:val="left" w:pos="1276"/>
              </w:tabs>
              <w:spacing w:after="0" w:line="240" w:lineRule="auto"/>
              <w:rPr>
                <w:rFonts w:ascii="Arial" w:hAnsi="Arial" w:cs="Arial"/>
              </w:rPr>
            </w:pPr>
            <w:r>
              <w:rPr>
                <w:rFonts w:ascii="Arial" w:hAnsi="Arial" w:cs="Arial"/>
              </w:rPr>
              <w:t>April 3</w:t>
            </w:r>
            <w:r w:rsidRPr="008B0A44">
              <w:rPr>
                <w:rFonts w:ascii="Arial" w:hAnsi="Arial" w:cs="Arial"/>
                <w:vertAlign w:val="superscript"/>
              </w:rPr>
              <w:t>rd</w:t>
            </w:r>
            <w:r>
              <w:rPr>
                <w:rFonts w:ascii="Arial" w:hAnsi="Arial" w:cs="Arial"/>
              </w:rPr>
              <w:t xml:space="preserve"> 2025</w:t>
            </w:r>
          </w:p>
          <w:p w14:paraId="7082C854" w14:textId="7CE8B9FB" w:rsidR="00182336" w:rsidRDefault="00182336" w:rsidP="00182336">
            <w:pPr>
              <w:tabs>
                <w:tab w:val="left" w:pos="1276"/>
              </w:tabs>
              <w:spacing w:after="0" w:line="240" w:lineRule="auto"/>
              <w:rPr>
                <w:rFonts w:ascii="Arial" w:hAnsi="Arial" w:cs="Arial"/>
              </w:rPr>
            </w:pPr>
            <w:r>
              <w:rPr>
                <w:rFonts w:ascii="Arial" w:hAnsi="Arial" w:cs="Arial"/>
              </w:rPr>
              <w:t>May 8</w:t>
            </w:r>
            <w:r w:rsidRPr="008B0A44">
              <w:rPr>
                <w:rFonts w:ascii="Arial" w:hAnsi="Arial" w:cs="Arial"/>
                <w:vertAlign w:val="superscript"/>
              </w:rPr>
              <w:t>th</w:t>
            </w:r>
            <w:r>
              <w:rPr>
                <w:rFonts w:ascii="Arial" w:hAnsi="Arial" w:cs="Arial"/>
              </w:rPr>
              <w:t xml:space="preserve"> 2025</w:t>
            </w:r>
            <w:r w:rsidR="00627B28">
              <w:rPr>
                <w:rFonts w:ascii="Arial" w:hAnsi="Arial" w:cs="Arial"/>
              </w:rPr>
              <w:t xml:space="preserve"> (Annual)</w:t>
            </w:r>
          </w:p>
          <w:p w14:paraId="3C76833A" w14:textId="77777777" w:rsidR="00182336" w:rsidRDefault="00182336" w:rsidP="00A629BF">
            <w:pPr>
              <w:tabs>
                <w:tab w:val="left" w:pos="1276"/>
              </w:tabs>
              <w:spacing w:after="0" w:line="240" w:lineRule="auto"/>
              <w:rPr>
                <w:rFonts w:ascii="Arial" w:hAnsi="Arial" w:cs="Arial"/>
              </w:rPr>
            </w:pPr>
          </w:p>
        </w:tc>
      </w:tr>
    </w:tbl>
    <w:p w14:paraId="19B7A21F" w14:textId="77777777" w:rsidR="00573A92" w:rsidRDefault="00573A92" w:rsidP="00182336">
      <w:pPr>
        <w:tabs>
          <w:tab w:val="left" w:pos="1276"/>
        </w:tabs>
        <w:spacing w:after="0" w:line="240" w:lineRule="auto"/>
        <w:rPr>
          <w:rFonts w:ascii="Arial" w:hAnsi="Arial" w:cs="Arial"/>
        </w:rPr>
        <w:sectPr w:rsidR="00573A92" w:rsidSect="00B13743">
          <w:type w:val="continuous"/>
          <w:pgSz w:w="11906" w:h="16838"/>
          <w:pgMar w:top="1080" w:right="474" w:bottom="774" w:left="709" w:header="709" w:footer="717" w:gutter="0"/>
          <w:pgNumType w:start="42"/>
          <w:cols w:num="3" w:space="720"/>
          <w:formProt w:val="0"/>
          <w:docGrid w:linePitch="360" w:charSpace="4096"/>
        </w:sectPr>
      </w:pPr>
    </w:p>
    <w:tbl>
      <w:tblPr>
        <w:tblStyle w:val="TableGrid"/>
        <w:tblW w:w="10916" w:type="dxa"/>
        <w:tblInd w:w="-289" w:type="dxa"/>
        <w:tblLook w:val="04A0" w:firstRow="1" w:lastRow="0" w:firstColumn="1" w:lastColumn="0" w:noHBand="0" w:noVBand="1"/>
      </w:tblPr>
      <w:tblGrid>
        <w:gridCol w:w="10916"/>
      </w:tblGrid>
      <w:tr w:rsidR="00953E2D" w:rsidRPr="003B57D0" w14:paraId="628A88E9" w14:textId="77777777" w:rsidTr="007E7D59">
        <w:trPr>
          <w:trHeight w:val="307"/>
        </w:trPr>
        <w:tc>
          <w:tcPr>
            <w:tcW w:w="10916" w:type="dxa"/>
            <w:shd w:val="clear" w:color="auto" w:fill="auto"/>
          </w:tcPr>
          <w:p w14:paraId="027F23BC" w14:textId="666361D1" w:rsidR="00953E2D" w:rsidRDefault="00953E2D" w:rsidP="00953E2D">
            <w:pPr>
              <w:tabs>
                <w:tab w:val="left" w:pos="1276"/>
              </w:tabs>
              <w:spacing w:after="0" w:line="240" w:lineRule="auto"/>
              <w:rPr>
                <w:rFonts w:ascii="Arial" w:hAnsi="Arial" w:cs="Arial"/>
              </w:rPr>
            </w:pPr>
            <w:r>
              <w:rPr>
                <w:rFonts w:ascii="Arial" w:hAnsi="Arial" w:cs="Arial"/>
                <w:b/>
                <w:bCs/>
              </w:rPr>
              <w:t xml:space="preserve">The meeting closed at 22.06hrs. </w:t>
            </w:r>
          </w:p>
        </w:tc>
      </w:tr>
    </w:tbl>
    <w:p w14:paraId="61757AE2" w14:textId="0FB803A5" w:rsidR="00781E91" w:rsidRPr="003B57D0" w:rsidRDefault="00781E91" w:rsidP="007E7D59">
      <w:pPr>
        <w:pStyle w:val="Body"/>
        <w:jc w:val="center"/>
        <w:rPr>
          <w:rFonts w:ascii="Arial" w:hAnsi="Arial" w:cs="Arial"/>
          <w:color w:val="auto"/>
        </w:rPr>
      </w:pPr>
    </w:p>
    <w:p w14:paraId="3D5D6E9E" w14:textId="77777777" w:rsidR="00F16A27" w:rsidRDefault="00F16A27" w:rsidP="00DB2A3B">
      <w:pPr>
        <w:rPr>
          <w:rFonts w:ascii="Arial" w:eastAsia="Times New Roman" w:hAnsi="Arial" w:cs="Arial"/>
          <w:color w:val="000000"/>
        </w:rPr>
      </w:pPr>
    </w:p>
    <w:p w14:paraId="61DB5E0B" w14:textId="7CE3CD70" w:rsidR="00405405" w:rsidRDefault="00405405" w:rsidP="00383191">
      <w:pPr>
        <w:rPr>
          <w:rFonts w:ascii="Arial" w:eastAsia="Times New Roman" w:hAnsi="Arial" w:cs="Arial"/>
          <w:color w:val="000000"/>
        </w:rPr>
      </w:pPr>
      <w:r>
        <w:rPr>
          <w:rFonts w:ascii="Arial" w:eastAsia="Times New Roman" w:hAnsi="Arial" w:cs="Arial"/>
          <w:color w:val="000000"/>
        </w:rPr>
        <w:t xml:space="preserve">Police Report. </w:t>
      </w:r>
    </w:p>
    <w:tbl>
      <w:tblPr>
        <w:tblStyle w:val="TableGrid"/>
        <w:tblpPr w:leftFromText="180" w:rightFromText="180" w:vertAnchor="text" w:horzAnchor="margin" w:tblpXSpec="center" w:tblpY="227"/>
        <w:tblW w:w="10490" w:type="dxa"/>
        <w:tblLook w:val="04A0" w:firstRow="1" w:lastRow="0" w:firstColumn="1" w:lastColumn="0" w:noHBand="0" w:noVBand="1"/>
      </w:tblPr>
      <w:tblGrid>
        <w:gridCol w:w="851"/>
        <w:gridCol w:w="2947"/>
        <w:gridCol w:w="2865"/>
        <w:gridCol w:w="3827"/>
      </w:tblGrid>
      <w:tr w:rsidR="002D44FB" w14:paraId="144A14CD" w14:textId="77777777" w:rsidTr="00AC660F">
        <w:tc>
          <w:tcPr>
            <w:tcW w:w="10490" w:type="dxa"/>
            <w:gridSpan w:val="4"/>
          </w:tcPr>
          <w:p w14:paraId="12BDBEB6" w14:textId="77777777" w:rsidR="002D44FB" w:rsidRPr="00DC4B6E" w:rsidRDefault="002D44FB" w:rsidP="00AC660F">
            <w:pPr>
              <w:rPr>
                <w:sz w:val="40"/>
                <w:szCs w:val="40"/>
              </w:rPr>
            </w:pPr>
            <w:r>
              <w:rPr>
                <w:sz w:val="40"/>
                <w:szCs w:val="40"/>
              </w:rPr>
              <w:t>BRIERCLIFFE</w:t>
            </w:r>
            <w:r w:rsidRPr="00DC4B6E">
              <w:rPr>
                <w:sz w:val="40"/>
                <w:szCs w:val="40"/>
              </w:rPr>
              <w:t xml:space="preserve"> AREA </w:t>
            </w:r>
            <w:r>
              <w:rPr>
                <w:sz w:val="40"/>
                <w:szCs w:val="40"/>
              </w:rPr>
              <w:t xml:space="preserve"> 7</w:t>
            </w:r>
            <w:r w:rsidRPr="008138AC">
              <w:rPr>
                <w:sz w:val="40"/>
                <w:szCs w:val="40"/>
                <w:vertAlign w:val="superscript"/>
              </w:rPr>
              <w:t>th</w:t>
            </w:r>
            <w:r>
              <w:rPr>
                <w:sz w:val="40"/>
                <w:szCs w:val="40"/>
              </w:rPr>
              <w:t xml:space="preserve"> July – 5</w:t>
            </w:r>
            <w:r w:rsidRPr="00D227B2">
              <w:rPr>
                <w:sz w:val="40"/>
                <w:szCs w:val="40"/>
                <w:vertAlign w:val="superscript"/>
              </w:rPr>
              <w:t>th</w:t>
            </w:r>
            <w:r>
              <w:rPr>
                <w:sz w:val="40"/>
                <w:szCs w:val="40"/>
              </w:rPr>
              <w:t xml:space="preserve"> August 2024</w:t>
            </w:r>
          </w:p>
        </w:tc>
      </w:tr>
      <w:tr w:rsidR="002D44FB" w14:paraId="77E08246" w14:textId="77777777" w:rsidTr="00AC660F">
        <w:tc>
          <w:tcPr>
            <w:tcW w:w="10490" w:type="dxa"/>
            <w:gridSpan w:val="4"/>
            <w:shd w:val="clear" w:color="auto" w:fill="D9D9D9" w:themeFill="background1" w:themeFillShade="D9"/>
          </w:tcPr>
          <w:p w14:paraId="790CB74A" w14:textId="77777777" w:rsidR="002D44FB" w:rsidRDefault="002D44FB" w:rsidP="00AC660F"/>
        </w:tc>
      </w:tr>
      <w:tr w:rsidR="002D44FB" w14:paraId="4962374B" w14:textId="77777777" w:rsidTr="00AC660F">
        <w:tc>
          <w:tcPr>
            <w:tcW w:w="10490" w:type="dxa"/>
            <w:gridSpan w:val="4"/>
          </w:tcPr>
          <w:p w14:paraId="7AF2A2F3" w14:textId="77777777" w:rsidR="002D44FB" w:rsidRPr="00DC4B6E" w:rsidRDefault="002D44FB" w:rsidP="00AC660F">
            <w:pPr>
              <w:rPr>
                <w:sz w:val="32"/>
                <w:szCs w:val="32"/>
              </w:rPr>
            </w:pPr>
            <w:r>
              <w:rPr>
                <w:sz w:val="32"/>
                <w:szCs w:val="32"/>
              </w:rPr>
              <w:t>INCIDENTS REPORTED - 76</w:t>
            </w:r>
          </w:p>
        </w:tc>
      </w:tr>
      <w:tr w:rsidR="002D44FB" w14:paraId="69C8F034" w14:textId="77777777" w:rsidTr="00AC660F">
        <w:tc>
          <w:tcPr>
            <w:tcW w:w="6663" w:type="dxa"/>
            <w:gridSpan w:val="3"/>
            <w:shd w:val="clear" w:color="auto" w:fill="D9D9D9" w:themeFill="background1" w:themeFillShade="D9"/>
          </w:tcPr>
          <w:p w14:paraId="57F00B31" w14:textId="77777777" w:rsidR="002D44FB" w:rsidRDefault="002D44FB" w:rsidP="00AC660F"/>
        </w:tc>
        <w:tc>
          <w:tcPr>
            <w:tcW w:w="3827" w:type="dxa"/>
            <w:shd w:val="clear" w:color="auto" w:fill="D9D9D9" w:themeFill="background1" w:themeFillShade="D9"/>
          </w:tcPr>
          <w:p w14:paraId="2EEA3390" w14:textId="77777777" w:rsidR="002D44FB" w:rsidRDefault="002D44FB" w:rsidP="00AC660F"/>
        </w:tc>
      </w:tr>
      <w:tr w:rsidR="002D44FB" w14:paraId="3D9A0E1A" w14:textId="77777777" w:rsidTr="00AC660F">
        <w:tc>
          <w:tcPr>
            <w:tcW w:w="851" w:type="dxa"/>
          </w:tcPr>
          <w:p w14:paraId="5CB3F360" w14:textId="77777777" w:rsidR="002D44FB" w:rsidRDefault="002D44FB" w:rsidP="00AC660F">
            <w:r>
              <w:t>NO</w:t>
            </w:r>
          </w:p>
        </w:tc>
        <w:tc>
          <w:tcPr>
            <w:tcW w:w="2947" w:type="dxa"/>
          </w:tcPr>
          <w:p w14:paraId="7E8C86B5" w14:textId="77777777" w:rsidR="002D44FB" w:rsidRDefault="002D44FB" w:rsidP="00AC660F">
            <w:r>
              <w:t>TYPE OF INCIDENT</w:t>
            </w:r>
          </w:p>
        </w:tc>
        <w:tc>
          <w:tcPr>
            <w:tcW w:w="2865" w:type="dxa"/>
          </w:tcPr>
          <w:p w14:paraId="7018CFFA" w14:textId="77777777" w:rsidR="002D44FB" w:rsidRDefault="002D44FB" w:rsidP="00AC660F">
            <w:r>
              <w:t>LOCATION</w:t>
            </w:r>
          </w:p>
        </w:tc>
        <w:tc>
          <w:tcPr>
            <w:tcW w:w="3827" w:type="dxa"/>
          </w:tcPr>
          <w:p w14:paraId="02EF9E56" w14:textId="77777777" w:rsidR="002D44FB" w:rsidRDefault="002D44FB" w:rsidP="00AC660F">
            <w:r>
              <w:t>DETAILS</w:t>
            </w:r>
          </w:p>
        </w:tc>
      </w:tr>
      <w:tr w:rsidR="002D44FB" w14:paraId="7867DEFA" w14:textId="77777777" w:rsidTr="00AC660F">
        <w:tc>
          <w:tcPr>
            <w:tcW w:w="10490" w:type="dxa"/>
            <w:gridSpan w:val="4"/>
            <w:shd w:val="clear" w:color="auto" w:fill="D9D9D9" w:themeFill="background1" w:themeFillShade="D9"/>
          </w:tcPr>
          <w:p w14:paraId="5A1BD283" w14:textId="77777777" w:rsidR="002D44FB" w:rsidRDefault="002D44FB" w:rsidP="00AC660F"/>
        </w:tc>
      </w:tr>
      <w:tr w:rsidR="002D44FB" w14:paraId="3119D62B" w14:textId="77777777" w:rsidTr="00AC660F">
        <w:tc>
          <w:tcPr>
            <w:tcW w:w="851" w:type="dxa"/>
          </w:tcPr>
          <w:p w14:paraId="43E21288" w14:textId="77777777" w:rsidR="002D44FB" w:rsidRDefault="002D44FB" w:rsidP="00AC660F"/>
          <w:p w14:paraId="52EDD308" w14:textId="77777777" w:rsidR="002D44FB" w:rsidRDefault="002D44FB" w:rsidP="00AC660F">
            <w:r>
              <w:t>0</w:t>
            </w:r>
          </w:p>
        </w:tc>
        <w:tc>
          <w:tcPr>
            <w:tcW w:w="2947" w:type="dxa"/>
          </w:tcPr>
          <w:p w14:paraId="08C5BBC4" w14:textId="77777777" w:rsidR="002D44FB" w:rsidRDefault="002D44FB" w:rsidP="00AC660F"/>
          <w:p w14:paraId="24C10A39" w14:textId="77777777" w:rsidR="002D44FB" w:rsidRDefault="002D44FB" w:rsidP="00AC660F">
            <w:r>
              <w:t xml:space="preserve">Burglary </w:t>
            </w:r>
          </w:p>
        </w:tc>
        <w:tc>
          <w:tcPr>
            <w:tcW w:w="2865" w:type="dxa"/>
          </w:tcPr>
          <w:p w14:paraId="1CB1F324" w14:textId="77777777" w:rsidR="002D44FB" w:rsidRDefault="002D44FB" w:rsidP="00AC660F"/>
          <w:p w14:paraId="71C97C06" w14:textId="77777777" w:rsidR="002D44FB" w:rsidRDefault="002D44FB" w:rsidP="00AC660F">
            <w:r>
              <w:t xml:space="preserve"> </w:t>
            </w:r>
          </w:p>
        </w:tc>
        <w:tc>
          <w:tcPr>
            <w:tcW w:w="3827" w:type="dxa"/>
          </w:tcPr>
          <w:p w14:paraId="59A7EB1D" w14:textId="77777777" w:rsidR="002D44FB" w:rsidRDefault="002D44FB" w:rsidP="00AC660F"/>
          <w:p w14:paraId="19F397F8" w14:textId="77777777" w:rsidR="002D44FB" w:rsidRDefault="002D44FB" w:rsidP="00AC660F"/>
        </w:tc>
      </w:tr>
      <w:tr w:rsidR="002D44FB" w14:paraId="6C4D02A2" w14:textId="77777777" w:rsidTr="00AC660F">
        <w:tc>
          <w:tcPr>
            <w:tcW w:w="851" w:type="dxa"/>
          </w:tcPr>
          <w:p w14:paraId="4739F7A1" w14:textId="77777777" w:rsidR="002D44FB" w:rsidRDefault="002D44FB" w:rsidP="00AC660F"/>
          <w:p w14:paraId="15DDA452" w14:textId="77777777" w:rsidR="002D44FB" w:rsidRDefault="002D44FB" w:rsidP="00AC660F">
            <w:r>
              <w:t>2</w:t>
            </w:r>
          </w:p>
        </w:tc>
        <w:tc>
          <w:tcPr>
            <w:tcW w:w="2947" w:type="dxa"/>
          </w:tcPr>
          <w:p w14:paraId="72F5A68B" w14:textId="77777777" w:rsidR="002D44FB" w:rsidRDefault="002D44FB" w:rsidP="00AC660F"/>
          <w:p w14:paraId="55030AA5" w14:textId="77777777" w:rsidR="002D44FB" w:rsidRDefault="002D44FB" w:rsidP="00AC660F">
            <w:r>
              <w:t>Criminal damage</w:t>
            </w:r>
          </w:p>
          <w:p w14:paraId="70BC485C" w14:textId="77777777" w:rsidR="002D44FB" w:rsidRPr="007E1876" w:rsidRDefault="002D44FB" w:rsidP="00AC660F"/>
        </w:tc>
        <w:tc>
          <w:tcPr>
            <w:tcW w:w="2865" w:type="dxa"/>
          </w:tcPr>
          <w:p w14:paraId="0230EB42" w14:textId="77777777" w:rsidR="002D44FB" w:rsidRDefault="002D44FB" w:rsidP="00AC660F">
            <w:r>
              <w:t xml:space="preserve">  </w:t>
            </w:r>
          </w:p>
          <w:p w14:paraId="29BE03F1" w14:textId="77777777" w:rsidR="002D44FB" w:rsidRDefault="002D44FB" w:rsidP="00AC660F">
            <w:proofErr w:type="spellStart"/>
            <w:r>
              <w:t>Sandiway</w:t>
            </w:r>
            <w:proofErr w:type="spellEnd"/>
            <w:r>
              <w:t xml:space="preserve"> Drive</w:t>
            </w:r>
          </w:p>
          <w:p w14:paraId="79A9FA88" w14:textId="77777777" w:rsidR="002D44FB" w:rsidRDefault="002D44FB" w:rsidP="00AC660F"/>
          <w:p w14:paraId="08FD3D47" w14:textId="77777777" w:rsidR="002D44FB" w:rsidRDefault="002D44FB" w:rsidP="00AC660F">
            <w:r>
              <w:t xml:space="preserve">Burnley Road </w:t>
            </w:r>
          </w:p>
          <w:p w14:paraId="762488A8" w14:textId="77777777" w:rsidR="002D44FB" w:rsidRDefault="002D44FB" w:rsidP="00AC660F"/>
        </w:tc>
        <w:tc>
          <w:tcPr>
            <w:tcW w:w="3827" w:type="dxa"/>
          </w:tcPr>
          <w:p w14:paraId="729B9A40" w14:textId="77777777" w:rsidR="002D44FB" w:rsidRDefault="002D44FB" w:rsidP="00AC660F">
            <w:r>
              <w:t xml:space="preserve"> </w:t>
            </w:r>
          </w:p>
          <w:p w14:paraId="567987F4" w14:textId="77777777" w:rsidR="002D44FB" w:rsidRDefault="002D44FB" w:rsidP="00AC660F">
            <w:r>
              <w:t xml:space="preserve"> Believed to be isolated incident.</w:t>
            </w:r>
          </w:p>
          <w:p w14:paraId="0F617B7A" w14:textId="77777777" w:rsidR="002D44FB" w:rsidRDefault="002D44FB" w:rsidP="00AC660F"/>
          <w:p w14:paraId="29CAB703" w14:textId="77777777" w:rsidR="002D44FB" w:rsidRDefault="002D44FB" w:rsidP="00AC660F">
            <w:r>
              <w:t xml:space="preserve">2 people fighting on </w:t>
            </w:r>
            <w:proofErr w:type="spellStart"/>
            <w:r>
              <w:t>inft</w:t>
            </w:r>
            <w:proofErr w:type="spellEnd"/>
            <w:r>
              <w:t xml:space="preserve"> vehicle and caused a dent to </w:t>
            </w:r>
            <w:proofErr w:type="spellStart"/>
            <w:r>
              <w:t>inft</w:t>
            </w:r>
            <w:proofErr w:type="spellEnd"/>
            <w:r>
              <w:t xml:space="preserve"> vehicle.</w:t>
            </w:r>
          </w:p>
          <w:p w14:paraId="60DBB0B3" w14:textId="77777777" w:rsidR="002D44FB" w:rsidRDefault="002D44FB" w:rsidP="00AC660F"/>
          <w:p w14:paraId="6716AF39" w14:textId="77777777" w:rsidR="002D44FB" w:rsidRPr="00CA014F" w:rsidRDefault="002D44FB" w:rsidP="00AC660F"/>
        </w:tc>
      </w:tr>
      <w:tr w:rsidR="002D44FB" w14:paraId="6CA8DA7D" w14:textId="77777777" w:rsidTr="00AC660F">
        <w:tc>
          <w:tcPr>
            <w:tcW w:w="851" w:type="dxa"/>
          </w:tcPr>
          <w:p w14:paraId="616AF464" w14:textId="77777777" w:rsidR="002D44FB" w:rsidRDefault="002D44FB" w:rsidP="00AC660F"/>
          <w:p w14:paraId="5F2E7DC3" w14:textId="77777777" w:rsidR="002D44FB" w:rsidRDefault="002D44FB" w:rsidP="00AC660F">
            <w:r>
              <w:t>1</w:t>
            </w:r>
          </w:p>
        </w:tc>
        <w:tc>
          <w:tcPr>
            <w:tcW w:w="2947" w:type="dxa"/>
          </w:tcPr>
          <w:p w14:paraId="159B8F17" w14:textId="77777777" w:rsidR="002D44FB" w:rsidRDefault="002D44FB" w:rsidP="00AC660F"/>
          <w:p w14:paraId="0BCD1264" w14:textId="77777777" w:rsidR="002D44FB" w:rsidRDefault="002D44FB" w:rsidP="00AC660F">
            <w:r>
              <w:t xml:space="preserve">Theft  </w:t>
            </w:r>
          </w:p>
        </w:tc>
        <w:tc>
          <w:tcPr>
            <w:tcW w:w="2865" w:type="dxa"/>
          </w:tcPr>
          <w:p w14:paraId="5547402C" w14:textId="77777777" w:rsidR="002D44FB" w:rsidRDefault="002D44FB" w:rsidP="00AC660F">
            <w:r>
              <w:t xml:space="preserve"> </w:t>
            </w:r>
          </w:p>
          <w:p w14:paraId="2975BA84" w14:textId="77777777" w:rsidR="002D44FB" w:rsidRDefault="002D44FB" w:rsidP="00AC660F">
            <w:r>
              <w:t>Lydgate</w:t>
            </w:r>
          </w:p>
          <w:p w14:paraId="24812E53" w14:textId="77777777" w:rsidR="002D44FB" w:rsidRDefault="002D44FB" w:rsidP="00AC660F"/>
        </w:tc>
        <w:tc>
          <w:tcPr>
            <w:tcW w:w="3827" w:type="dxa"/>
          </w:tcPr>
          <w:p w14:paraId="0ADAEDDD" w14:textId="77777777" w:rsidR="002D44FB" w:rsidRDefault="002D44FB" w:rsidP="00AC660F"/>
          <w:p w14:paraId="0BE3E43F" w14:textId="77777777" w:rsidR="002D44FB" w:rsidRDefault="002D44FB" w:rsidP="00AC660F">
            <w:r>
              <w:t>Bike stolen from rear yard</w:t>
            </w:r>
          </w:p>
          <w:p w14:paraId="40B7F7C3" w14:textId="77777777" w:rsidR="002D44FB" w:rsidRDefault="002D44FB" w:rsidP="00AC660F"/>
        </w:tc>
      </w:tr>
      <w:tr w:rsidR="002D44FB" w14:paraId="36B38D27" w14:textId="77777777" w:rsidTr="002D44FB">
        <w:trPr>
          <w:trHeight w:val="2974"/>
        </w:trPr>
        <w:tc>
          <w:tcPr>
            <w:tcW w:w="851" w:type="dxa"/>
          </w:tcPr>
          <w:p w14:paraId="24D2E7C5" w14:textId="77777777" w:rsidR="002D44FB" w:rsidRDefault="002D44FB" w:rsidP="00AC660F"/>
          <w:p w14:paraId="4A123BDE" w14:textId="77777777" w:rsidR="002D44FB" w:rsidRDefault="002D44FB" w:rsidP="00AC660F">
            <w:r>
              <w:t>2</w:t>
            </w:r>
          </w:p>
          <w:p w14:paraId="388FA28B" w14:textId="77777777" w:rsidR="002D44FB" w:rsidRDefault="002D44FB" w:rsidP="00AC660F"/>
          <w:p w14:paraId="795B81BD" w14:textId="77777777" w:rsidR="002D44FB" w:rsidRDefault="002D44FB" w:rsidP="00AC660F"/>
          <w:p w14:paraId="468D284B" w14:textId="77777777" w:rsidR="002D44FB" w:rsidRDefault="002D44FB" w:rsidP="00AC660F"/>
          <w:p w14:paraId="304FB02C" w14:textId="77777777" w:rsidR="002D44FB" w:rsidRDefault="002D44FB" w:rsidP="00AC660F"/>
          <w:p w14:paraId="7C26432D" w14:textId="77777777" w:rsidR="002D44FB" w:rsidRDefault="002D44FB" w:rsidP="00AC660F">
            <w:r>
              <w:t>3</w:t>
            </w:r>
          </w:p>
        </w:tc>
        <w:tc>
          <w:tcPr>
            <w:tcW w:w="2947" w:type="dxa"/>
          </w:tcPr>
          <w:p w14:paraId="62EC0237" w14:textId="77777777" w:rsidR="002D44FB" w:rsidRDefault="002D44FB" w:rsidP="00AC660F">
            <w:r>
              <w:t xml:space="preserve"> </w:t>
            </w:r>
          </w:p>
          <w:p w14:paraId="131DF557" w14:textId="77777777" w:rsidR="002D44FB" w:rsidRDefault="002D44FB" w:rsidP="00AC660F">
            <w:r>
              <w:t xml:space="preserve">Vehicle crime </w:t>
            </w:r>
          </w:p>
          <w:p w14:paraId="7F59B9A8" w14:textId="77777777" w:rsidR="002D44FB" w:rsidRDefault="002D44FB" w:rsidP="00AC660F"/>
          <w:p w14:paraId="303464EF" w14:textId="77777777" w:rsidR="002D44FB" w:rsidRDefault="002D44FB" w:rsidP="00AC660F"/>
          <w:p w14:paraId="6510E4E3" w14:textId="77777777" w:rsidR="002D44FB" w:rsidRDefault="002D44FB" w:rsidP="00AC660F"/>
          <w:p w14:paraId="5429BDEB" w14:textId="77777777" w:rsidR="002D44FB" w:rsidRDefault="002D44FB" w:rsidP="00AC660F"/>
          <w:p w14:paraId="6067B7F6" w14:textId="77777777" w:rsidR="002D44FB" w:rsidRDefault="002D44FB" w:rsidP="00AC660F">
            <w:r>
              <w:t>Theft of vehicle</w:t>
            </w:r>
          </w:p>
          <w:p w14:paraId="06093F2C" w14:textId="77777777" w:rsidR="002D44FB" w:rsidRDefault="002D44FB" w:rsidP="00AC660F"/>
        </w:tc>
        <w:tc>
          <w:tcPr>
            <w:tcW w:w="2865" w:type="dxa"/>
          </w:tcPr>
          <w:p w14:paraId="2BC9368E" w14:textId="77777777" w:rsidR="002D44FB" w:rsidRDefault="002D44FB" w:rsidP="00AC660F">
            <w:r>
              <w:t xml:space="preserve"> </w:t>
            </w:r>
          </w:p>
          <w:p w14:paraId="613EA892" w14:textId="77777777" w:rsidR="002D44FB" w:rsidRDefault="002D44FB" w:rsidP="00AC660F">
            <w:r>
              <w:t xml:space="preserve"> McLindon Court</w:t>
            </w:r>
          </w:p>
          <w:p w14:paraId="3BD5D1B7" w14:textId="77777777" w:rsidR="002D44FB" w:rsidRDefault="002D44FB" w:rsidP="00AC660F"/>
          <w:p w14:paraId="14DB29CE" w14:textId="77777777" w:rsidR="002D44FB" w:rsidRDefault="002D44FB" w:rsidP="00AC660F">
            <w:r>
              <w:t xml:space="preserve">Croasdale Avenue </w:t>
            </w:r>
          </w:p>
          <w:p w14:paraId="36DF92E3" w14:textId="77777777" w:rsidR="002D44FB" w:rsidRDefault="002D44FB" w:rsidP="00AC660F"/>
          <w:p w14:paraId="3A12DA25" w14:textId="77777777" w:rsidR="002D44FB" w:rsidRDefault="002D44FB" w:rsidP="00AC660F"/>
          <w:p w14:paraId="00478274" w14:textId="77777777" w:rsidR="002D44FB" w:rsidRDefault="002D44FB" w:rsidP="00AC660F">
            <w:r>
              <w:t xml:space="preserve">Townley street </w:t>
            </w:r>
          </w:p>
          <w:p w14:paraId="52645AC8" w14:textId="77777777" w:rsidR="002D44FB" w:rsidRDefault="002D44FB" w:rsidP="00AC660F"/>
          <w:p w14:paraId="6EFB7ECD" w14:textId="77777777" w:rsidR="002D44FB" w:rsidRDefault="002D44FB" w:rsidP="00AC660F"/>
          <w:p w14:paraId="413C6606" w14:textId="77777777" w:rsidR="002D44FB" w:rsidRDefault="002D44FB" w:rsidP="00AC660F">
            <w:r>
              <w:t>Stirling Court</w:t>
            </w:r>
          </w:p>
          <w:p w14:paraId="4522CF38" w14:textId="77777777" w:rsidR="002D44FB" w:rsidRDefault="002D44FB" w:rsidP="00AC660F"/>
          <w:p w14:paraId="6374656B" w14:textId="77777777" w:rsidR="002D44FB" w:rsidRDefault="002D44FB" w:rsidP="00AC660F"/>
          <w:p w14:paraId="03639E0E" w14:textId="77777777" w:rsidR="002D44FB" w:rsidRDefault="002D44FB" w:rsidP="00AC660F"/>
          <w:p w14:paraId="1FB32CF2" w14:textId="77777777" w:rsidR="002D44FB" w:rsidRDefault="002D44FB" w:rsidP="00AC660F">
            <w:r>
              <w:t xml:space="preserve">Milton Street </w:t>
            </w:r>
          </w:p>
          <w:p w14:paraId="37CFF9AF" w14:textId="77777777" w:rsidR="002D44FB" w:rsidRDefault="002D44FB" w:rsidP="00AC660F"/>
          <w:p w14:paraId="40AA8A23" w14:textId="77777777" w:rsidR="002D44FB" w:rsidRDefault="002D44FB" w:rsidP="00AC660F"/>
          <w:p w14:paraId="69823934" w14:textId="77777777" w:rsidR="002D44FB" w:rsidRDefault="002D44FB" w:rsidP="00AC660F"/>
        </w:tc>
        <w:tc>
          <w:tcPr>
            <w:tcW w:w="3827" w:type="dxa"/>
          </w:tcPr>
          <w:p w14:paraId="43D96D96" w14:textId="77777777" w:rsidR="002D44FB" w:rsidRDefault="002D44FB" w:rsidP="00AC660F"/>
          <w:p w14:paraId="074DEA56" w14:textId="77777777" w:rsidR="002D44FB" w:rsidRDefault="002D44FB" w:rsidP="00AC660F">
            <w:r>
              <w:t xml:space="preserve"> Items stolen from within a vehicle.</w:t>
            </w:r>
          </w:p>
          <w:p w14:paraId="5323ACB9" w14:textId="77777777" w:rsidR="002D44FB" w:rsidRDefault="002D44FB" w:rsidP="00AC660F"/>
          <w:p w14:paraId="1AA619FD" w14:textId="77777777" w:rsidR="002D44FB" w:rsidRDefault="002D44FB" w:rsidP="00AC660F">
            <w:r>
              <w:t>Item stolen from within a vehicle. Vehicle was insecure, items taken.</w:t>
            </w:r>
          </w:p>
          <w:p w14:paraId="713FBE26" w14:textId="77777777" w:rsidR="002D44FB" w:rsidRDefault="002D44FB" w:rsidP="00AC660F">
            <w:r>
              <w:t xml:space="preserve"> </w:t>
            </w:r>
          </w:p>
          <w:p w14:paraId="356E9D55" w14:textId="77777777" w:rsidR="002D44FB" w:rsidRDefault="002D44FB" w:rsidP="00AC660F">
            <w:r>
              <w:t xml:space="preserve">Van stolen from the street by unknown means. </w:t>
            </w:r>
          </w:p>
          <w:p w14:paraId="6F96A483" w14:textId="77777777" w:rsidR="002D44FB" w:rsidRDefault="002D44FB" w:rsidP="00AC660F"/>
          <w:p w14:paraId="01321F3E" w14:textId="77777777" w:rsidR="002D44FB" w:rsidRDefault="002D44FB" w:rsidP="00AC660F">
            <w:r>
              <w:t xml:space="preserve">Whilst victim was collecting items from resident his van has been stolen with keys left inside. </w:t>
            </w:r>
          </w:p>
          <w:p w14:paraId="7AE5457E" w14:textId="77777777" w:rsidR="002D44FB" w:rsidRDefault="002D44FB" w:rsidP="00AC660F"/>
          <w:p w14:paraId="48A7E6EA" w14:textId="77777777" w:rsidR="002D44FB" w:rsidRDefault="002D44FB" w:rsidP="00AC660F">
            <w:r>
              <w:t xml:space="preserve">Motorbike stolen from rear yard. </w:t>
            </w:r>
          </w:p>
          <w:p w14:paraId="6C5272DA" w14:textId="77777777" w:rsidR="002D44FB" w:rsidRDefault="002D44FB" w:rsidP="00AC660F"/>
          <w:p w14:paraId="320CF8DA" w14:textId="77777777" w:rsidR="002D44FB" w:rsidRDefault="002D44FB" w:rsidP="00AC660F"/>
        </w:tc>
      </w:tr>
      <w:tr w:rsidR="002D44FB" w14:paraId="5835F722" w14:textId="77777777" w:rsidTr="002D44FB">
        <w:trPr>
          <w:trHeight w:val="4861"/>
        </w:trPr>
        <w:tc>
          <w:tcPr>
            <w:tcW w:w="851" w:type="dxa"/>
          </w:tcPr>
          <w:p w14:paraId="213ACF5C" w14:textId="77777777" w:rsidR="002D44FB" w:rsidRDefault="002D44FB" w:rsidP="00AC660F"/>
          <w:p w14:paraId="6831CD1E" w14:textId="77777777" w:rsidR="002D44FB" w:rsidRDefault="002D44FB" w:rsidP="00AC660F">
            <w:r>
              <w:t>1</w:t>
            </w:r>
          </w:p>
        </w:tc>
        <w:tc>
          <w:tcPr>
            <w:tcW w:w="2947" w:type="dxa"/>
          </w:tcPr>
          <w:p w14:paraId="5996E9CA" w14:textId="77777777" w:rsidR="002D44FB" w:rsidRDefault="002D44FB" w:rsidP="00AC660F"/>
          <w:p w14:paraId="58ACFF9D" w14:textId="76690E65" w:rsidR="002D44FB" w:rsidRDefault="002D44FB" w:rsidP="00AC660F">
            <w:r>
              <w:t>Nuisance</w:t>
            </w:r>
          </w:p>
        </w:tc>
        <w:tc>
          <w:tcPr>
            <w:tcW w:w="2865" w:type="dxa"/>
          </w:tcPr>
          <w:p w14:paraId="7FD71B53" w14:textId="77777777" w:rsidR="002D44FB" w:rsidRDefault="002D44FB" w:rsidP="00AC660F">
            <w:r>
              <w:t xml:space="preserve"> </w:t>
            </w:r>
          </w:p>
          <w:p w14:paraId="765E34D4" w14:textId="671A73EF" w:rsidR="002D44FB" w:rsidRDefault="002D44FB" w:rsidP="00AC660F">
            <w:r>
              <w:t xml:space="preserve">Shore Avenue </w:t>
            </w:r>
          </w:p>
        </w:tc>
        <w:tc>
          <w:tcPr>
            <w:tcW w:w="3827" w:type="dxa"/>
          </w:tcPr>
          <w:p w14:paraId="171D9331" w14:textId="77777777" w:rsidR="002D44FB" w:rsidRDefault="002D44FB" w:rsidP="00AC660F"/>
          <w:p w14:paraId="33BF97F9" w14:textId="395759BD" w:rsidR="002D44FB" w:rsidRDefault="002D44FB" w:rsidP="00AC660F">
            <w:r>
              <w:t xml:space="preserve">Report of 6 youths blocking the road. </w:t>
            </w:r>
          </w:p>
        </w:tc>
      </w:tr>
      <w:tr w:rsidR="002D44FB" w14:paraId="2479651C" w14:textId="77777777" w:rsidTr="00AC660F">
        <w:tc>
          <w:tcPr>
            <w:tcW w:w="10490" w:type="dxa"/>
            <w:gridSpan w:val="4"/>
          </w:tcPr>
          <w:p w14:paraId="626053BD" w14:textId="5C4A74BD" w:rsidR="002D44FB" w:rsidRDefault="002D44FB" w:rsidP="00AC660F">
            <w:r>
              <w:t>Many thanks Jody Hudson PCSO 7738.</w:t>
            </w:r>
          </w:p>
        </w:tc>
      </w:tr>
    </w:tbl>
    <w:p w14:paraId="1EB0C3EE" w14:textId="77777777" w:rsidR="00F920CD" w:rsidRDefault="00F920CD" w:rsidP="002D44FB">
      <w:pPr>
        <w:rPr>
          <w:rFonts w:ascii="Arial" w:eastAsia="Times New Roman" w:hAnsi="Arial" w:cs="Arial"/>
          <w:b/>
          <w:bCs/>
          <w:color w:val="000000"/>
          <w:lang w:val="en-US"/>
        </w:rPr>
      </w:pPr>
    </w:p>
    <w:p w14:paraId="049D7BE5" w14:textId="7F2DE4D5" w:rsidR="002D44FB" w:rsidRPr="002D44FB" w:rsidRDefault="002D44FB" w:rsidP="002D44FB">
      <w:pPr>
        <w:rPr>
          <w:rFonts w:ascii="Arial" w:eastAsia="Times New Roman" w:hAnsi="Arial" w:cs="Arial"/>
          <w:b/>
          <w:bCs/>
          <w:color w:val="000000"/>
          <w:lang w:val="en-US"/>
        </w:rPr>
      </w:pPr>
      <w:r w:rsidRPr="002D44FB">
        <w:rPr>
          <w:rFonts w:ascii="Arial" w:eastAsia="Times New Roman" w:hAnsi="Arial" w:cs="Arial"/>
          <w:b/>
          <w:bCs/>
          <w:color w:val="000000"/>
          <w:lang w:val="en-US"/>
        </w:rPr>
        <w:t xml:space="preserve">Borough </w:t>
      </w:r>
      <w:proofErr w:type="spellStart"/>
      <w:r w:rsidRPr="002D44FB">
        <w:rPr>
          <w:rFonts w:ascii="Arial" w:eastAsia="Times New Roman" w:hAnsi="Arial" w:cs="Arial"/>
          <w:b/>
          <w:bCs/>
          <w:color w:val="000000"/>
          <w:lang w:val="en-US"/>
        </w:rPr>
        <w:t>Councillors’</w:t>
      </w:r>
      <w:proofErr w:type="spellEnd"/>
      <w:r w:rsidRPr="002D44FB">
        <w:rPr>
          <w:rFonts w:ascii="Arial" w:eastAsia="Times New Roman" w:hAnsi="Arial" w:cs="Arial"/>
          <w:b/>
          <w:bCs/>
          <w:color w:val="000000"/>
          <w:lang w:val="en-US"/>
        </w:rPr>
        <w:t xml:space="preserve"> Report – August 2024</w:t>
      </w:r>
    </w:p>
    <w:p w14:paraId="28A6C5CD" w14:textId="77777777" w:rsidR="002D44FB" w:rsidRPr="002D44FB" w:rsidRDefault="002D44FB" w:rsidP="002D44FB">
      <w:pPr>
        <w:rPr>
          <w:rFonts w:ascii="Arial" w:eastAsia="Times New Roman" w:hAnsi="Arial" w:cs="Arial"/>
          <w:b/>
          <w:bCs/>
          <w:color w:val="000000"/>
          <w:lang w:val="en-US"/>
        </w:rPr>
      </w:pPr>
    </w:p>
    <w:p w14:paraId="20FF1980" w14:textId="77777777" w:rsidR="002D44FB" w:rsidRPr="002D44FB" w:rsidRDefault="002D44FB" w:rsidP="002D44FB">
      <w:pPr>
        <w:rPr>
          <w:rFonts w:ascii="Arial" w:eastAsia="Times New Roman" w:hAnsi="Arial" w:cs="Arial"/>
          <w:color w:val="000000"/>
          <w:lang w:val="en-US"/>
        </w:rPr>
      </w:pPr>
    </w:p>
    <w:p w14:paraId="7581F6AC" w14:textId="77777777" w:rsidR="002D44FB" w:rsidRPr="002D44FB" w:rsidRDefault="002D44FB" w:rsidP="002D44FB">
      <w:pPr>
        <w:numPr>
          <w:ilvl w:val="0"/>
          <w:numId w:val="60"/>
        </w:numPr>
        <w:rPr>
          <w:rFonts w:ascii="Arial" w:eastAsia="Times New Roman" w:hAnsi="Arial" w:cs="Arial"/>
          <w:color w:val="000000"/>
          <w:lang w:val="en-US"/>
        </w:rPr>
      </w:pPr>
      <w:r w:rsidRPr="002D44FB">
        <w:rPr>
          <w:rFonts w:ascii="Arial" w:eastAsia="Times New Roman" w:hAnsi="Arial" w:cs="Arial"/>
          <w:b/>
          <w:bCs/>
          <w:color w:val="000000"/>
          <w:lang w:val="en-US"/>
        </w:rPr>
        <w:lastRenderedPageBreak/>
        <w:t xml:space="preserve">Briercliffe Energy Storage </w:t>
      </w:r>
      <w:r w:rsidRPr="002D44FB">
        <w:rPr>
          <w:rFonts w:ascii="Arial" w:eastAsia="Times New Roman" w:hAnsi="Arial" w:cs="Arial"/>
          <w:color w:val="000000"/>
          <w:lang w:val="en-US"/>
        </w:rPr>
        <w:t>This is the application</w:t>
      </w:r>
      <w:r w:rsidRPr="002D44FB">
        <w:rPr>
          <w:rFonts w:ascii="Arial" w:eastAsia="Times New Roman" w:hAnsi="Arial" w:cs="Arial"/>
          <w:b/>
          <w:bCs/>
          <w:color w:val="000000"/>
          <w:lang w:val="en-US"/>
        </w:rPr>
        <w:t xml:space="preserve"> </w:t>
      </w:r>
      <w:r w:rsidRPr="002D44FB">
        <w:rPr>
          <w:rFonts w:ascii="Arial" w:eastAsia="Times New Roman" w:hAnsi="Arial" w:cs="Arial"/>
          <w:color w:val="000000"/>
          <w:lang w:val="en-US"/>
        </w:rPr>
        <w:t xml:space="preserve">to build an electricity storage </w:t>
      </w:r>
      <w:proofErr w:type="spellStart"/>
      <w:r w:rsidRPr="002D44FB">
        <w:rPr>
          <w:rFonts w:ascii="Arial" w:eastAsia="Times New Roman" w:hAnsi="Arial" w:cs="Arial"/>
          <w:color w:val="000000"/>
          <w:lang w:val="en-US"/>
        </w:rPr>
        <w:t>centre</w:t>
      </w:r>
      <w:proofErr w:type="spellEnd"/>
      <w:r w:rsidRPr="002D44FB">
        <w:rPr>
          <w:rFonts w:ascii="Arial" w:eastAsia="Times New Roman" w:hAnsi="Arial" w:cs="Arial"/>
          <w:color w:val="000000"/>
          <w:lang w:val="en-US"/>
        </w:rPr>
        <w:t xml:space="preserve"> on land off </w:t>
      </w:r>
      <w:r w:rsidRPr="002D44FB">
        <w:rPr>
          <w:rFonts w:ascii="Arial" w:eastAsia="Times New Roman" w:hAnsi="Arial" w:cs="Arial"/>
          <w:b/>
          <w:bCs/>
          <w:color w:val="000000"/>
          <w:lang w:val="en-US"/>
        </w:rPr>
        <w:t>Halifax Road past Holt Hill</w:t>
      </w:r>
      <w:r w:rsidRPr="002D44FB">
        <w:rPr>
          <w:rFonts w:ascii="Arial" w:eastAsia="Times New Roman" w:hAnsi="Arial" w:cs="Arial"/>
          <w:color w:val="000000"/>
          <w:lang w:val="en-US"/>
        </w:rPr>
        <w:t xml:space="preserve">. There will be a display and consultation meeting in the afternoon before our meeting at Hill Lane Baptist Schoolroom. The consultation period lasts until August 23. </w:t>
      </w:r>
      <w:r w:rsidRPr="002D44FB">
        <w:rPr>
          <w:rFonts w:ascii="Arial" w:eastAsia="Times New Roman" w:hAnsi="Arial" w:cs="Arial"/>
          <w:b/>
          <w:bCs/>
          <w:color w:val="000000"/>
          <w:lang w:val="en-US"/>
        </w:rPr>
        <w:t xml:space="preserve">Residents can comment online at </w:t>
      </w:r>
      <w:hyperlink r:id="rId12" w:history="1">
        <w:r w:rsidRPr="002D44FB">
          <w:rPr>
            <w:rStyle w:val="Hyperlink"/>
            <w:rFonts w:ascii="Arial" w:eastAsia="Times New Roman" w:hAnsi="Arial" w:cs="Arial"/>
            <w:b/>
            <w:bCs/>
            <w:lang w:val="en-US"/>
          </w:rPr>
          <w:t>www.tinyurl.com/brierclifeenergy</w:t>
        </w:r>
      </w:hyperlink>
      <w:r w:rsidRPr="002D44FB">
        <w:rPr>
          <w:rFonts w:ascii="Arial" w:eastAsia="Times New Roman" w:hAnsi="Arial" w:cs="Arial"/>
          <w:b/>
          <w:bCs/>
          <w:color w:val="000000"/>
          <w:lang w:val="en-US"/>
        </w:rPr>
        <w:t>.</w:t>
      </w:r>
      <w:r w:rsidRPr="002D44FB">
        <w:rPr>
          <w:rFonts w:ascii="Arial" w:eastAsia="Times New Roman" w:hAnsi="Arial" w:cs="Arial"/>
          <w:color w:val="000000"/>
          <w:lang w:val="en-US"/>
        </w:rPr>
        <w:t xml:space="preserve"> The Borough Councillors were briefed by the applicant in a Zoom meeting last week, although this was probably no more than will be at the display. We asked for the consultation to be extended to cover the main road through </w:t>
      </w:r>
      <w:r w:rsidRPr="002D44FB">
        <w:rPr>
          <w:rFonts w:ascii="Arial" w:eastAsia="Times New Roman" w:hAnsi="Arial" w:cs="Arial"/>
          <w:b/>
          <w:bCs/>
          <w:color w:val="000000"/>
          <w:lang w:val="en-US"/>
        </w:rPr>
        <w:t xml:space="preserve">Harle </w:t>
      </w:r>
      <w:proofErr w:type="spellStart"/>
      <w:r w:rsidRPr="002D44FB">
        <w:rPr>
          <w:rFonts w:ascii="Arial" w:eastAsia="Times New Roman" w:hAnsi="Arial" w:cs="Arial"/>
          <w:b/>
          <w:bCs/>
          <w:color w:val="000000"/>
          <w:lang w:val="en-US"/>
        </w:rPr>
        <w:t>Syke</w:t>
      </w:r>
      <w:proofErr w:type="spellEnd"/>
      <w:r w:rsidRPr="002D44FB">
        <w:rPr>
          <w:rFonts w:ascii="Arial" w:eastAsia="Times New Roman" w:hAnsi="Arial" w:cs="Arial"/>
          <w:b/>
          <w:bCs/>
          <w:color w:val="000000"/>
          <w:lang w:val="en-US"/>
        </w:rPr>
        <w:t xml:space="preserve"> from Casterton Avenue</w:t>
      </w:r>
      <w:r w:rsidRPr="002D44FB">
        <w:rPr>
          <w:rFonts w:ascii="Arial" w:eastAsia="Times New Roman" w:hAnsi="Arial" w:cs="Arial"/>
          <w:color w:val="000000"/>
          <w:lang w:val="en-US"/>
        </w:rPr>
        <w:t xml:space="preserve"> roundabout to the site, which is the route construction vehicles would take if the development got planning permission. The construction period would be 9 months. There would be one large delivery to the site and others using smaller lorries. We also asked questions about fire risks and security. We shall welcome views and questions from the Parish Council and residents.</w:t>
      </w:r>
    </w:p>
    <w:p w14:paraId="15E12703" w14:textId="77777777" w:rsidR="002D44FB" w:rsidRPr="002D44FB" w:rsidRDefault="002D44FB" w:rsidP="002D44FB">
      <w:pPr>
        <w:rPr>
          <w:rFonts w:ascii="Arial" w:eastAsia="Times New Roman" w:hAnsi="Arial" w:cs="Arial"/>
          <w:color w:val="000000"/>
          <w:lang w:val="en-US"/>
        </w:rPr>
      </w:pPr>
    </w:p>
    <w:p w14:paraId="79A261BF" w14:textId="77777777" w:rsidR="002D44FB" w:rsidRPr="002D44FB" w:rsidRDefault="002D44FB" w:rsidP="002D44FB">
      <w:pPr>
        <w:numPr>
          <w:ilvl w:val="0"/>
          <w:numId w:val="60"/>
        </w:numPr>
        <w:rPr>
          <w:rFonts w:ascii="Arial" w:eastAsia="Times New Roman" w:hAnsi="Arial" w:cs="Arial"/>
          <w:color w:val="000000"/>
          <w:lang w:val="en-US"/>
        </w:rPr>
      </w:pPr>
      <w:r w:rsidRPr="002D44FB">
        <w:rPr>
          <w:rFonts w:ascii="Arial" w:eastAsia="Times New Roman" w:hAnsi="Arial" w:cs="Arial"/>
          <w:b/>
          <w:bCs/>
          <w:color w:val="000000"/>
          <w:lang w:val="en-US"/>
        </w:rPr>
        <w:t>Councillor Maggie Lishman</w:t>
      </w:r>
      <w:r w:rsidRPr="002D44FB">
        <w:rPr>
          <w:rFonts w:ascii="Arial" w:eastAsia="Times New Roman" w:hAnsi="Arial" w:cs="Arial"/>
          <w:color w:val="000000"/>
          <w:lang w:val="en-US"/>
        </w:rPr>
        <w:t xml:space="preserve"> met the new (and former) </w:t>
      </w:r>
      <w:r w:rsidRPr="002D44FB">
        <w:rPr>
          <w:rFonts w:ascii="Arial" w:eastAsia="Times New Roman" w:hAnsi="Arial" w:cs="Arial"/>
          <w:b/>
          <w:bCs/>
          <w:color w:val="000000"/>
          <w:lang w:val="en-US"/>
        </w:rPr>
        <w:t>Police and Crime Commissioner</w:t>
      </w:r>
      <w:r w:rsidRPr="002D44FB">
        <w:rPr>
          <w:rFonts w:ascii="Arial" w:eastAsia="Times New Roman" w:hAnsi="Arial" w:cs="Arial"/>
          <w:color w:val="000000"/>
          <w:lang w:val="en-US"/>
        </w:rPr>
        <w:t xml:space="preserve">, Clive </w:t>
      </w:r>
      <w:proofErr w:type="spellStart"/>
      <w:r w:rsidRPr="002D44FB">
        <w:rPr>
          <w:rFonts w:ascii="Arial" w:eastAsia="Times New Roman" w:hAnsi="Arial" w:cs="Arial"/>
          <w:color w:val="000000"/>
          <w:lang w:val="en-US"/>
        </w:rPr>
        <w:t>Grunshaw</w:t>
      </w:r>
      <w:proofErr w:type="spellEnd"/>
      <w:r w:rsidRPr="002D44FB">
        <w:rPr>
          <w:rFonts w:ascii="Arial" w:eastAsia="Times New Roman" w:hAnsi="Arial" w:cs="Arial"/>
          <w:color w:val="000000"/>
          <w:lang w:val="en-US"/>
        </w:rPr>
        <w:t xml:space="preserve">, this week and </w:t>
      </w:r>
      <w:proofErr w:type="spellStart"/>
      <w:r w:rsidRPr="002D44FB">
        <w:rPr>
          <w:rFonts w:ascii="Arial" w:eastAsia="Times New Roman" w:hAnsi="Arial" w:cs="Arial"/>
          <w:color w:val="000000"/>
          <w:lang w:val="en-US"/>
        </w:rPr>
        <w:t>emphasised</w:t>
      </w:r>
      <w:proofErr w:type="spellEnd"/>
      <w:r w:rsidRPr="002D44FB">
        <w:rPr>
          <w:rFonts w:ascii="Arial" w:eastAsia="Times New Roman" w:hAnsi="Arial" w:cs="Arial"/>
          <w:color w:val="000000"/>
          <w:lang w:val="en-US"/>
        </w:rPr>
        <w:t xml:space="preserve"> the need for more community engagement locally with the police and more </w:t>
      </w:r>
      <w:proofErr w:type="spellStart"/>
      <w:r w:rsidRPr="002D44FB">
        <w:rPr>
          <w:rFonts w:ascii="Arial" w:eastAsia="Times New Roman" w:hAnsi="Arial" w:cs="Arial"/>
          <w:color w:val="000000"/>
          <w:lang w:val="en-US"/>
        </w:rPr>
        <w:t>neighbourhood</w:t>
      </w:r>
      <w:proofErr w:type="spellEnd"/>
      <w:r w:rsidRPr="002D44FB">
        <w:rPr>
          <w:rFonts w:ascii="Arial" w:eastAsia="Times New Roman" w:hAnsi="Arial" w:cs="Arial"/>
          <w:color w:val="000000"/>
          <w:lang w:val="en-US"/>
        </w:rPr>
        <w:t xml:space="preserve"> policing. She asked if our local police could come to the Parish Council meeting at least once a quarter.  She also discussed recent events in towns and cities around the UK and potential risks in Burnley.</w:t>
      </w:r>
    </w:p>
    <w:p w14:paraId="658CDD69" w14:textId="77777777" w:rsidR="002D44FB" w:rsidRPr="002D44FB" w:rsidRDefault="002D44FB" w:rsidP="002D44FB">
      <w:pPr>
        <w:rPr>
          <w:rFonts w:ascii="Arial" w:eastAsia="Times New Roman" w:hAnsi="Arial" w:cs="Arial"/>
          <w:color w:val="000000"/>
          <w:lang w:val="en-US"/>
        </w:rPr>
      </w:pPr>
    </w:p>
    <w:p w14:paraId="6816FD41" w14:textId="77777777" w:rsidR="002D44FB" w:rsidRPr="002D44FB" w:rsidRDefault="002D44FB" w:rsidP="002D44FB">
      <w:pPr>
        <w:numPr>
          <w:ilvl w:val="0"/>
          <w:numId w:val="60"/>
        </w:numPr>
        <w:rPr>
          <w:rFonts w:ascii="Arial" w:eastAsia="Times New Roman" w:hAnsi="Arial" w:cs="Arial"/>
          <w:color w:val="000000"/>
          <w:lang w:val="en-US"/>
        </w:rPr>
      </w:pPr>
      <w:r w:rsidRPr="002D44FB">
        <w:rPr>
          <w:rFonts w:ascii="Arial" w:eastAsia="Times New Roman" w:hAnsi="Arial" w:cs="Arial"/>
          <w:color w:val="000000"/>
          <w:lang w:val="en-US"/>
        </w:rPr>
        <w:t xml:space="preserve">Building at the </w:t>
      </w:r>
      <w:r w:rsidRPr="002D44FB">
        <w:rPr>
          <w:rFonts w:ascii="Arial" w:eastAsia="Times New Roman" w:hAnsi="Arial" w:cs="Arial"/>
          <w:b/>
          <w:bCs/>
          <w:color w:val="000000"/>
          <w:lang w:val="en-US"/>
        </w:rPr>
        <w:t>Standen Hall site</w:t>
      </w:r>
      <w:r w:rsidRPr="002D44FB">
        <w:rPr>
          <w:rFonts w:ascii="Arial" w:eastAsia="Times New Roman" w:hAnsi="Arial" w:cs="Arial"/>
          <w:color w:val="000000"/>
          <w:lang w:val="en-US"/>
        </w:rPr>
        <w:t xml:space="preserve"> is due to commence at the end of August with the construction of a road onto the site and sewer work. Money has been set aside with the Borough Council to do work to reduce flooding from the existing stream and Maggie has asked when and how this is being done. This is good news for Rockwood Close residents. The site will not use the existing stream route for waste surface water.</w:t>
      </w:r>
    </w:p>
    <w:p w14:paraId="54FE86F8" w14:textId="77777777" w:rsidR="002D44FB" w:rsidRPr="002D44FB" w:rsidRDefault="002D44FB" w:rsidP="002D44FB">
      <w:pPr>
        <w:rPr>
          <w:rFonts w:ascii="Arial" w:eastAsia="Times New Roman" w:hAnsi="Arial" w:cs="Arial"/>
          <w:color w:val="000000"/>
          <w:lang w:val="en-US"/>
        </w:rPr>
      </w:pPr>
    </w:p>
    <w:p w14:paraId="438CC890" w14:textId="77777777" w:rsidR="002D44FB" w:rsidRPr="002D44FB" w:rsidRDefault="002D44FB" w:rsidP="002D44FB">
      <w:pPr>
        <w:numPr>
          <w:ilvl w:val="0"/>
          <w:numId w:val="60"/>
        </w:numPr>
        <w:rPr>
          <w:rFonts w:ascii="Arial" w:eastAsia="Times New Roman" w:hAnsi="Arial" w:cs="Arial"/>
          <w:color w:val="000000"/>
          <w:lang w:val="en-US"/>
        </w:rPr>
      </w:pPr>
      <w:r w:rsidRPr="002D44FB">
        <w:rPr>
          <w:rFonts w:ascii="Arial" w:eastAsia="Times New Roman" w:hAnsi="Arial" w:cs="Arial"/>
          <w:b/>
          <w:bCs/>
          <w:color w:val="000000"/>
          <w:lang w:val="en-US"/>
        </w:rPr>
        <w:t>Councillor Maggie Lishman</w:t>
      </w:r>
      <w:r w:rsidRPr="002D44FB">
        <w:rPr>
          <w:rFonts w:ascii="Arial" w:eastAsia="Times New Roman" w:hAnsi="Arial" w:cs="Arial"/>
          <w:color w:val="000000"/>
          <w:lang w:val="en-US"/>
        </w:rPr>
        <w:t xml:space="preserve"> met a representative from </w:t>
      </w:r>
      <w:r w:rsidRPr="002D44FB">
        <w:rPr>
          <w:rFonts w:ascii="Arial" w:eastAsia="Times New Roman" w:hAnsi="Arial" w:cs="Arial"/>
          <w:b/>
          <w:bCs/>
          <w:color w:val="000000"/>
          <w:lang w:val="en-US"/>
        </w:rPr>
        <w:t>Lancashire County Council Highways</w:t>
      </w:r>
      <w:r w:rsidRPr="002D44FB">
        <w:rPr>
          <w:rFonts w:ascii="Arial" w:eastAsia="Times New Roman" w:hAnsi="Arial" w:cs="Arial"/>
          <w:color w:val="000000"/>
          <w:lang w:val="en-US"/>
        </w:rPr>
        <w:t xml:space="preserve"> Department and discussed the poor state of the roads, which they say they are addressing. In addition, she pointed out the deplorable state of white lines, zebras etc. A list is being compiled of critical sites which they are asked to repair, e.g. the </w:t>
      </w:r>
      <w:r w:rsidRPr="002D44FB">
        <w:rPr>
          <w:rFonts w:ascii="Arial" w:eastAsia="Times New Roman" w:hAnsi="Arial" w:cs="Arial"/>
          <w:b/>
          <w:bCs/>
          <w:color w:val="000000"/>
          <w:lang w:val="en-US"/>
        </w:rPr>
        <w:t>yellow box junction</w:t>
      </w:r>
      <w:r w:rsidRPr="002D44FB">
        <w:rPr>
          <w:rFonts w:ascii="Arial" w:eastAsia="Times New Roman" w:hAnsi="Arial" w:cs="Arial"/>
          <w:color w:val="000000"/>
          <w:lang w:val="en-US"/>
        </w:rPr>
        <w:t xml:space="preserve"> at the hospital for the ambulance station and the stop signage at the </w:t>
      </w:r>
      <w:r w:rsidRPr="002D44FB">
        <w:rPr>
          <w:rFonts w:ascii="Arial" w:eastAsia="Times New Roman" w:hAnsi="Arial" w:cs="Arial"/>
          <w:b/>
          <w:bCs/>
          <w:color w:val="000000"/>
          <w:lang w:val="en-US"/>
        </w:rPr>
        <w:t xml:space="preserve">Haggate </w:t>
      </w:r>
      <w:r w:rsidRPr="002D44FB">
        <w:rPr>
          <w:rFonts w:ascii="Arial" w:eastAsia="Times New Roman" w:hAnsi="Arial" w:cs="Arial"/>
          <w:color w:val="000000"/>
          <w:lang w:val="en-US"/>
        </w:rPr>
        <w:t>junction.</w:t>
      </w:r>
    </w:p>
    <w:p w14:paraId="0AF70871" w14:textId="77777777" w:rsidR="002D44FB" w:rsidRPr="002D44FB" w:rsidRDefault="002D44FB" w:rsidP="002D44FB">
      <w:pPr>
        <w:rPr>
          <w:rFonts w:ascii="Arial" w:eastAsia="Times New Roman" w:hAnsi="Arial" w:cs="Arial"/>
          <w:color w:val="000000"/>
          <w:lang w:val="en-US"/>
        </w:rPr>
      </w:pPr>
    </w:p>
    <w:p w14:paraId="420B9F82" w14:textId="77777777" w:rsidR="002D44FB" w:rsidRPr="002D44FB" w:rsidRDefault="002D44FB" w:rsidP="002D44FB">
      <w:pPr>
        <w:numPr>
          <w:ilvl w:val="0"/>
          <w:numId w:val="60"/>
        </w:numPr>
        <w:rPr>
          <w:rFonts w:ascii="Arial" w:eastAsia="Times New Roman" w:hAnsi="Arial" w:cs="Arial"/>
          <w:color w:val="000000"/>
          <w:lang w:val="en-US"/>
        </w:rPr>
      </w:pPr>
      <w:r w:rsidRPr="002D44FB">
        <w:rPr>
          <w:rFonts w:ascii="Arial" w:eastAsia="Times New Roman" w:hAnsi="Arial" w:cs="Arial"/>
          <w:color w:val="000000"/>
          <w:lang w:val="en-US"/>
        </w:rPr>
        <w:t xml:space="preserve">We welcome and support the Parish Council’s initiative in writing to our new MP to stress the importance of investment in older housing in addition to their plans for new house-building. </w:t>
      </w:r>
    </w:p>
    <w:p w14:paraId="52F30A81" w14:textId="77777777" w:rsidR="002D44FB" w:rsidRPr="002D44FB" w:rsidRDefault="002D44FB" w:rsidP="002D44FB">
      <w:pPr>
        <w:rPr>
          <w:rFonts w:ascii="Arial" w:eastAsia="Times New Roman" w:hAnsi="Arial" w:cs="Arial"/>
          <w:color w:val="000000"/>
          <w:lang w:val="en-US"/>
        </w:rPr>
      </w:pPr>
    </w:p>
    <w:p w14:paraId="50E6CD41" w14:textId="77777777" w:rsidR="002D44FB" w:rsidRPr="002D44FB" w:rsidRDefault="002D44FB" w:rsidP="002D44FB">
      <w:pPr>
        <w:numPr>
          <w:ilvl w:val="0"/>
          <w:numId w:val="60"/>
        </w:numPr>
        <w:rPr>
          <w:rFonts w:ascii="Arial" w:eastAsia="Times New Roman" w:hAnsi="Arial" w:cs="Arial"/>
          <w:color w:val="000000"/>
          <w:lang w:val="en-US"/>
        </w:rPr>
      </w:pPr>
      <w:r w:rsidRPr="002D44FB">
        <w:rPr>
          <w:rFonts w:ascii="Arial" w:eastAsia="Times New Roman" w:hAnsi="Arial" w:cs="Arial"/>
          <w:b/>
          <w:bCs/>
          <w:color w:val="000000"/>
          <w:lang w:val="en-US"/>
        </w:rPr>
        <w:t>Councillor Anne Kelly</w:t>
      </w:r>
      <w:r w:rsidRPr="002D44FB">
        <w:rPr>
          <w:rFonts w:ascii="Arial" w:eastAsia="Times New Roman" w:hAnsi="Arial" w:cs="Arial"/>
          <w:color w:val="000000"/>
          <w:lang w:val="en-US"/>
        </w:rPr>
        <w:t xml:space="preserve"> has reported several cases of fly-tipping, which have been promptly cleared by the Council’s </w:t>
      </w:r>
      <w:proofErr w:type="spellStart"/>
      <w:r w:rsidRPr="002D44FB">
        <w:rPr>
          <w:rFonts w:ascii="Arial" w:eastAsia="Times New Roman" w:hAnsi="Arial" w:cs="Arial"/>
          <w:color w:val="000000"/>
          <w:lang w:val="en-US"/>
        </w:rPr>
        <w:t>Streetscene</w:t>
      </w:r>
      <w:proofErr w:type="spellEnd"/>
      <w:r w:rsidRPr="002D44FB">
        <w:rPr>
          <w:rFonts w:ascii="Arial" w:eastAsia="Times New Roman" w:hAnsi="Arial" w:cs="Arial"/>
          <w:color w:val="000000"/>
          <w:lang w:val="en-US"/>
        </w:rPr>
        <w:t>.</w:t>
      </w:r>
    </w:p>
    <w:p w14:paraId="415D2103" w14:textId="77777777" w:rsidR="002D44FB" w:rsidRPr="002D44FB" w:rsidRDefault="002D44FB" w:rsidP="002D44FB">
      <w:pPr>
        <w:rPr>
          <w:rFonts w:ascii="Arial" w:eastAsia="Times New Roman" w:hAnsi="Arial" w:cs="Arial"/>
          <w:color w:val="000000"/>
          <w:lang w:val="en-US"/>
        </w:rPr>
      </w:pPr>
    </w:p>
    <w:p w14:paraId="2CC8473C" w14:textId="77777777" w:rsidR="002D44FB" w:rsidRPr="002D44FB" w:rsidRDefault="002D44FB" w:rsidP="002D44FB">
      <w:pPr>
        <w:numPr>
          <w:ilvl w:val="0"/>
          <w:numId w:val="60"/>
        </w:numPr>
        <w:rPr>
          <w:rFonts w:ascii="Arial" w:eastAsia="Times New Roman" w:hAnsi="Arial" w:cs="Arial"/>
          <w:color w:val="000000"/>
          <w:lang w:val="en-US"/>
        </w:rPr>
      </w:pPr>
      <w:r w:rsidRPr="002D44FB">
        <w:rPr>
          <w:rFonts w:ascii="Arial" w:eastAsia="Times New Roman" w:hAnsi="Arial" w:cs="Arial"/>
          <w:color w:val="000000"/>
          <w:lang w:val="en-US"/>
        </w:rPr>
        <w:t xml:space="preserve">There will be a visit to Briercliffe by the </w:t>
      </w:r>
      <w:r w:rsidRPr="002D44FB">
        <w:rPr>
          <w:rFonts w:ascii="Arial" w:eastAsia="Times New Roman" w:hAnsi="Arial" w:cs="Arial"/>
          <w:b/>
          <w:bCs/>
          <w:color w:val="000000"/>
          <w:lang w:val="en-US"/>
        </w:rPr>
        <w:t>Chief Executive of Burnley Council</w:t>
      </w:r>
      <w:r w:rsidRPr="002D44FB">
        <w:rPr>
          <w:rFonts w:ascii="Arial" w:eastAsia="Times New Roman" w:hAnsi="Arial" w:cs="Arial"/>
          <w:color w:val="000000"/>
          <w:lang w:val="en-US"/>
        </w:rPr>
        <w:t xml:space="preserve"> at the end of August. We are making a list of places to take him. If there are any issues or sites the Parish Council would like us to raise, please let us know.</w:t>
      </w:r>
    </w:p>
    <w:p w14:paraId="0483168C" w14:textId="77777777" w:rsidR="002D44FB" w:rsidRDefault="002D44FB" w:rsidP="00DB2A3B">
      <w:pPr>
        <w:rPr>
          <w:rFonts w:ascii="Arial" w:eastAsia="Times New Roman" w:hAnsi="Arial" w:cs="Arial"/>
          <w:color w:val="000000"/>
        </w:rPr>
      </w:pPr>
    </w:p>
    <w:sectPr w:rsidR="002D44FB" w:rsidSect="00573A92">
      <w:type w:val="continuous"/>
      <w:pgSz w:w="11906" w:h="16838"/>
      <w:pgMar w:top="1080" w:right="474" w:bottom="774" w:left="709" w:header="709" w:footer="717" w:gutter="0"/>
      <w:pgNumType w:start="42"/>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E5A92" w14:textId="77777777" w:rsidR="006C4E7F" w:rsidRDefault="006C4E7F">
      <w:pPr>
        <w:spacing w:after="0" w:line="240" w:lineRule="auto"/>
      </w:pPr>
      <w:r>
        <w:separator/>
      </w:r>
    </w:p>
  </w:endnote>
  <w:endnote w:type="continuationSeparator" w:id="0">
    <w:p w14:paraId="7CAE3EA0" w14:textId="77777777" w:rsidR="006C4E7F" w:rsidRDefault="006C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D2D3" w14:textId="74141573" w:rsidR="00781E91" w:rsidRDefault="00781E91">
    <w:pPr>
      <w:pStyle w:val="Footer"/>
      <w:jc w:val="center"/>
      <w:rPr>
        <w:rFonts w:ascii="Arial" w:hAnsi="Arial" w:cs="Arial"/>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5C419" w14:textId="77777777" w:rsidR="006C4E7F" w:rsidRDefault="006C4E7F">
      <w:pPr>
        <w:spacing w:after="0" w:line="240" w:lineRule="auto"/>
      </w:pPr>
      <w:r>
        <w:separator/>
      </w:r>
    </w:p>
  </w:footnote>
  <w:footnote w:type="continuationSeparator" w:id="0">
    <w:p w14:paraId="4C3836A8" w14:textId="77777777" w:rsidR="006C4E7F" w:rsidRDefault="006C4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25BEE" w14:textId="3B03103A" w:rsidR="00781E91" w:rsidRDefault="00781E91">
    <w:pPr>
      <w:jc w:val="center"/>
      <w:rPr>
        <w:rFonts w:ascii="Arial" w:hAnsi="Arial" w:cs="Arial"/>
        <w:color w:val="A6A6A6" w:themeColor="background1" w:themeShade="A6"/>
        <w:sz w:val="28"/>
        <w:szCs w:val="28"/>
      </w:rPr>
    </w:pPr>
  </w:p>
</w:hdr>
</file>

<file path=word/intelligence2.xml><?xml version="1.0" encoding="utf-8"?>
<int2:intelligence xmlns:int2="http://schemas.microsoft.com/office/intelligence/2020/intelligence" xmlns:oel="http://schemas.microsoft.com/office/2019/extlst">
  <int2:observations>
    <int2:bookmark int2:bookmarkName="_Int_OBRptNjW" int2:invalidationBookmarkName="" int2:hashCode="PLkOiG92Ck0gQI" int2:id="Iqc9r8uf">
      <int2:state int2:value="Rejected" int2:type="AugLoop_Text_Critique"/>
    </int2:bookmark>
    <int2:bookmark int2:bookmarkName="_Int_HEA4MM0f" int2:invalidationBookmarkName="" int2:hashCode="UrQl71t4SCz/w6" int2:id="09AilGNS">
      <int2:state int2:value="Rejected" int2:type="AugLoop_Text_Critique"/>
    </int2:bookmark>
    <int2:bookmark int2:bookmarkName="_Int_KHmZGG6S" int2:invalidationBookmarkName="" int2:hashCode="X55YArurxx+Sdf" int2:id="q2nhpRH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419"/>
    <w:multiLevelType w:val="hybridMultilevel"/>
    <w:tmpl w:val="C148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E70"/>
    <w:multiLevelType w:val="multilevel"/>
    <w:tmpl w:val="0ED68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C01849"/>
    <w:multiLevelType w:val="hybridMultilevel"/>
    <w:tmpl w:val="9B2A2280"/>
    <w:lvl w:ilvl="0" w:tplc="0809000F">
      <w:start w:val="1"/>
      <w:numFmt w:val="decimal"/>
      <w:lvlText w:val="%1."/>
      <w:lvlJc w:val="left"/>
      <w:pPr>
        <w:ind w:left="1665" w:hanging="360"/>
      </w:p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3" w15:restartNumberingAfterBreak="0">
    <w:nsid w:val="08D50472"/>
    <w:multiLevelType w:val="multilevel"/>
    <w:tmpl w:val="73E236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5603FF"/>
    <w:multiLevelType w:val="hybridMultilevel"/>
    <w:tmpl w:val="D8A0F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2939A1"/>
    <w:multiLevelType w:val="multilevel"/>
    <w:tmpl w:val="263063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F4B61E1"/>
    <w:multiLevelType w:val="hybridMultilevel"/>
    <w:tmpl w:val="63202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A56770"/>
    <w:multiLevelType w:val="hybridMultilevel"/>
    <w:tmpl w:val="1442A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802CA8"/>
    <w:multiLevelType w:val="multilevel"/>
    <w:tmpl w:val="ADD6A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3B1CDE"/>
    <w:multiLevelType w:val="multilevel"/>
    <w:tmpl w:val="360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D878BC"/>
    <w:multiLevelType w:val="hybridMultilevel"/>
    <w:tmpl w:val="5240B43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1" w15:restartNumberingAfterBreak="0">
    <w:nsid w:val="1FD42D59"/>
    <w:multiLevelType w:val="multilevel"/>
    <w:tmpl w:val="E86620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0505679"/>
    <w:multiLevelType w:val="hybridMultilevel"/>
    <w:tmpl w:val="C6ECF694"/>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F16586"/>
    <w:multiLevelType w:val="multilevel"/>
    <w:tmpl w:val="4572B3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7510FF4"/>
    <w:multiLevelType w:val="multilevel"/>
    <w:tmpl w:val="7820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E089C"/>
    <w:multiLevelType w:val="multilevel"/>
    <w:tmpl w:val="0FE2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C63329"/>
    <w:multiLevelType w:val="multilevel"/>
    <w:tmpl w:val="CF50D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6226C4D"/>
    <w:multiLevelType w:val="hybridMultilevel"/>
    <w:tmpl w:val="209A1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D12870"/>
    <w:multiLevelType w:val="hybridMultilevel"/>
    <w:tmpl w:val="0748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976FF"/>
    <w:multiLevelType w:val="hybridMultilevel"/>
    <w:tmpl w:val="BEFAEE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AB2034A"/>
    <w:multiLevelType w:val="hybridMultilevel"/>
    <w:tmpl w:val="B3E8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E31105"/>
    <w:multiLevelType w:val="multilevel"/>
    <w:tmpl w:val="46D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16637"/>
    <w:multiLevelType w:val="multilevel"/>
    <w:tmpl w:val="27D4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5850B9"/>
    <w:multiLevelType w:val="hybridMultilevel"/>
    <w:tmpl w:val="FD08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87518"/>
    <w:multiLevelType w:val="hybridMultilevel"/>
    <w:tmpl w:val="EFA657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911388"/>
    <w:multiLevelType w:val="hybridMultilevel"/>
    <w:tmpl w:val="EC4A9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9E635A"/>
    <w:multiLevelType w:val="hybridMultilevel"/>
    <w:tmpl w:val="699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AF521F"/>
    <w:multiLevelType w:val="hybridMultilevel"/>
    <w:tmpl w:val="EF54079A"/>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44AE7D4A"/>
    <w:multiLevelType w:val="multilevel"/>
    <w:tmpl w:val="BF221A0C"/>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29" w15:restartNumberingAfterBreak="0">
    <w:nsid w:val="4C5778E0"/>
    <w:multiLevelType w:val="multilevel"/>
    <w:tmpl w:val="F01CF9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8371DE"/>
    <w:multiLevelType w:val="multilevel"/>
    <w:tmpl w:val="4116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C75673"/>
    <w:multiLevelType w:val="hybridMultilevel"/>
    <w:tmpl w:val="28F00A36"/>
    <w:lvl w:ilvl="0" w:tplc="09F2C50E">
      <w:start w:val="1"/>
      <w:numFmt w:val="bullet"/>
      <w:lvlText w:val=""/>
      <w:lvlJc w:val="left"/>
      <w:pPr>
        <w:ind w:left="720" w:hanging="360"/>
      </w:pPr>
      <w:rPr>
        <w:rFonts w:ascii="Wingdings" w:hAnsi="Wingdings" w:hint="default"/>
      </w:rPr>
    </w:lvl>
    <w:lvl w:ilvl="1" w:tplc="318E9490">
      <w:start w:val="1"/>
      <w:numFmt w:val="bullet"/>
      <w:lvlText w:val=""/>
      <w:lvlJc w:val="left"/>
      <w:pPr>
        <w:ind w:left="1440" w:hanging="360"/>
      </w:pPr>
      <w:rPr>
        <w:rFonts w:ascii="Wingdings" w:hAnsi="Wingdings" w:hint="default"/>
      </w:rPr>
    </w:lvl>
    <w:lvl w:ilvl="2" w:tplc="EB362A6C">
      <w:start w:val="1"/>
      <w:numFmt w:val="bullet"/>
      <w:lvlText w:val=""/>
      <w:lvlJc w:val="left"/>
      <w:pPr>
        <w:ind w:left="2160" w:hanging="360"/>
      </w:pPr>
      <w:rPr>
        <w:rFonts w:ascii="Wingdings" w:hAnsi="Wingdings" w:hint="default"/>
      </w:rPr>
    </w:lvl>
    <w:lvl w:ilvl="3" w:tplc="DA2C52E8">
      <w:start w:val="1"/>
      <w:numFmt w:val="bullet"/>
      <w:lvlText w:val=""/>
      <w:lvlJc w:val="left"/>
      <w:pPr>
        <w:ind w:left="2880" w:hanging="360"/>
      </w:pPr>
      <w:rPr>
        <w:rFonts w:ascii="Wingdings" w:hAnsi="Wingdings" w:hint="default"/>
      </w:rPr>
    </w:lvl>
    <w:lvl w:ilvl="4" w:tplc="F9F0291A">
      <w:start w:val="1"/>
      <w:numFmt w:val="bullet"/>
      <w:lvlText w:val=""/>
      <w:lvlJc w:val="left"/>
      <w:pPr>
        <w:ind w:left="3600" w:hanging="360"/>
      </w:pPr>
      <w:rPr>
        <w:rFonts w:ascii="Wingdings" w:hAnsi="Wingdings" w:hint="default"/>
      </w:rPr>
    </w:lvl>
    <w:lvl w:ilvl="5" w:tplc="1DE067C2">
      <w:start w:val="1"/>
      <w:numFmt w:val="bullet"/>
      <w:lvlText w:val=""/>
      <w:lvlJc w:val="left"/>
      <w:pPr>
        <w:ind w:left="4320" w:hanging="360"/>
      </w:pPr>
      <w:rPr>
        <w:rFonts w:ascii="Wingdings" w:hAnsi="Wingdings" w:hint="default"/>
      </w:rPr>
    </w:lvl>
    <w:lvl w:ilvl="6" w:tplc="E97A9B0A">
      <w:start w:val="1"/>
      <w:numFmt w:val="bullet"/>
      <w:lvlText w:val=""/>
      <w:lvlJc w:val="left"/>
      <w:pPr>
        <w:ind w:left="5040" w:hanging="360"/>
      </w:pPr>
      <w:rPr>
        <w:rFonts w:ascii="Wingdings" w:hAnsi="Wingdings" w:hint="default"/>
      </w:rPr>
    </w:lvl>
    <w:lvl w:ilvl="7" w:tplc="53C62F0C">
      <w:start w:val="1"/>
      <w:numFmt w:val="bullet"/>
      <w:lvlText w:val=""/>
      <w:lvlJc w:val="left"/>
      <w:pPr>
        <w:ind w:left="5760" w:hanging="360"/>
      </w:pPr>
      <w:rPr>
        <w:rFonts w:ascii="Wingdings" w:hAnsi="Wingdings" w:hint="default"/>
      </w:rPr>
    </w:lvl>
    <w:lvl w:ilvl="8" w:tplc="3150203C">
      <w:start w:val="1"/>
      <w:numFmt w:val="bullet"/>
      <w:lvlText w:val=""/>
      <w:lvlJc w:val="left"/>
      <w:pPr>
        <w:ind w:left="6480" w:hanging="360"/>
      </w:pPr>
      <w:rPr>
        <w:rFonts w:ascii="Wingdings" w:hAnsi="Wingdings" w:hint="default"/>
      </w:rPr>
    </w:lvl>
  </w:abstractNum>
  <w:abstractNum w:abstractNumId="32" w15:restartNumberingAfterBreak="0">
    <w:nsid w:val="52F54CDB"/>
    <w:multiLevelType w:val="multilevel"/>
    <w:tmpl w:val="6BB44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3371F80"/>
    <w:multiLevelType w:val="multilevel"/>
    <w:tmpl w:val="4FBE80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5253F0A"/>
    <w:multiLevelType w:val="hybridMultilevel"/>
    <w:tmpl w:val="1C0659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55D64398"/>
    <w:multiLevelType w:val="multilevel"/>
    <w:tmpl w:val="B46C15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6677705"/>
    <w:multiLevelType w:val="multilevel"/>
    <w:tmpl w:val="8A5EBEA0"/>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37" w15:restartNumberingAfterBreak="0">
    <w:nsid w:val="5B312C4D"/>
    <w:multiLevelType w:val="multilevel"/>
    <w:tmpl w:val="8DD25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DD1629B"/>
    <w:multiLevelType w:val="hybridMultilevel"/>
    <w:tmpl w:val="43C2D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05118E"/>
    <w:multiLevelType w:val="multilevel"/>
    <w:tmpl w:val="417216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1C50098"/>
    <w:multiLevelType w:val="hybridMultilevel"/>
    <w:tmpl w:val="2160A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9475BD"/>
    <w:multiLevelType w:val="hybridMultilevel"/>
    <w:tmpl w:val="522E25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480548C"/>
    <w:multiLevelType w:val="hybridMultilevel"/>
    <w:tmpl w:val="6720B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984401C"/>
    <w:multiLevelType w:val="hybridMultilevel"/>
    <w:tmpl w:val="79A2A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A1B4AA1"/>
    <w:multiLevelType w:val="hybridMultilevel"/>
    <w:tmpl w:val="B1FE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81C410"/>
    <w:multiLevelType w:val="hybridMultilevel"/>
    <w:tmpl w:val="48C049E6"/>
    <w:lvl w:ilvl="0" w:tplc="847CE954">
      <w:start w:val="1"/>
      <w:numFmt w:val="bullet"/>
      <w:lvlText w:val=""/>
      <w:lvlJc w:val="left"/>
      <w:pPr>
        <w:ind w:left="720" w:hanging="360"/>
      </w:pPr>
      <w:rPr>
        <w:rFonts w:ascii="Symbol" w:hAnsi="Symbol" w:hint="default"/>
      </w:rPr>
    </w:lvl>
    <w:lvl w:ilvl="1" w:tplc="C5282272">
      <w:start w:val="1"/>
      <w:numFmt w:val="bullet"/>
      <w:lvlText w:val="o"/>
      <w:lvlJc w:val="left"/>
      <w:pPr>
        <w:ind w:left="1440" w:hanging="360"/>
      </w:pPr>
      <w:rPr>
        <w:rFonts w:ascii="Courier New" w:hAnsi="Courier New" w:hint="default"/>
      </w:rPr>
    </w:lvl>
    <w:lvl w:ilvl="2" w:tplc="DBC6D620">
      <w:start w:val="1"/>
      <w:numFmt w:val="bullet"/>
      <w:lvlText w:val=""/>
      <w:lvlJc w:val="left"/>
      <w:pPr>
        <w:ind w:left="2160" w:hanging="360"/>
      </w:pPr>
      <w:rPr>
        <w:rFonts w:ascii="Wingdings" w:hAnsi="Wingdings" w:hint="default"/>
      </w:rPr>
    </w:lvl>
    <w:lvl w:ilvl="3" w:tplc="4050B3B0">
      <w:start w:val="1"/>
      <w:numFmt w:val="bullet"/>
      <w:lvlText w:val=""/>
      <w:lvlJc w:val="left"/>
      <w:pPr>
        <w:ind w:left="2880" w:hanging="360"/>
      </w:pPr>
      <w:rPr>
        <w:rFonts w:ascii="Symbol" w:hAnsi="Symbol" w:hint="default"/>
      </w:rPr>
    </w:lvl>
    <w:lvl w:ilvl="4" w:tplc="EA1CD46C">
      <w:start w:val="1"/>
      <w:numFmt w:val="bullet"/>
      <w:lvlText w:val="o"/>
      <w:lvlJc w:val="left"/>
      <w:pPr>
        <w:ind w:left="3600" w:hanging="360"/>
      </w:pPr>
      <w:rPr>
        <w:rFonts w:ascii="Courier New" w:hAnsi="Courier New" w:hint="default"/>
      </w:rPr>
    </w:lvl>
    <w:lvl w:ilvl="5" w:tplc="D534C8A6">
      <w:start w:val="1"/>
      <w:numFmt w:val="bullet"/>
      <w:lvlText w:val=""/>
      <w:lvlJc w:val="left"/>
      <w:pPr>
        <w:ind w:left="4320" w:hanging="360"/>
      </w:pPr>
      <w:rPr>
        <w:rFonts w:ascii="Wingdings" w:hAnsi="Wingdings" w:hint="default"/>
      </w:rPr>
    </w:lvl>
    <w:lvl w:ilvl="6" w:tplc="1D3E1ECC">
      <w:start w:val="1"/>
      <w:numFmt w:val="bullet"/>
      <w:lvlText w:val=""/>
      <w:lvlJc w:val="left"/>
      <w:pPr>
        <w:ind w:left="5040" w:hanging="360"/>
      </w:pPr>
      <w:rPr>
        <w:rFonts w:ascii="Symbol" w:hAnsi="Symbol" w:hint="default"/>
      </w:rPr>
    </w:lvl>
    <w:lvl w:ilvl="7" w:tplc="EA0080A2">
      <w:start w:val="1"/>
      <w:numFmt w:val="bullet"/>
      <w:lvlText w:val="o"/>
      <w:lvlJc w:val="left"/>
      <w:pPr>
        <w:ind w:left="5760" w:hanging="360"/>
      </w:pPr>
      <w:rPr>
        <w:rFonts w:ascii="Courier New" w:hAnsi="Courier New" w:hint="default"/>
      </w:rPr>
    </w:lvl>
    <w:lvl w:ilvl="8" w:tplc="582ADCBC">
      <w:start w:val="1"/>
      <w:numFmt w:val="bullet"/>
      <w:lvlText w:val=""/>
      <w:lvlJc w:val="left"/>
      <w:pPr>
        <w:ind w:left="6480" w:hanging="360"/>
      </w:pPr>
      <w:rPr>
        <w:rFonts w:ascii="Wingdings" w:hAnsi="Wingdings" w:hint="default"/>
      </w:rPr>
    </w:lvl>
  </w:abstractNum>
  <w:abstractNum w:abstractNumId="46" w15:restartNumberingAfterBreak="0">
    <w:nsid w:val="6B752911"/>
    <w:multiLevelType w:val="hybridMultilevel"/>
    <w:tmpl w:val="56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F32AF0"/>
    <w:multiLevelType w:val="multilevel"/>
    <w:tmpl w:val="F36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F9335AC"/>
    <w:multiLevelType w:val="hybridMultilevel"/>
    <w:tmpl w:val="C7602E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26A1535"/>
    <w:multiLevelType w:val="hybridMultilevel"/>
    <w:tmpl w:val="8204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A12F62"/>
    <w:multiLevelType w:val="hybridMultilevel"/>
    <w:tmpl w:val="EF02A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4D6040C"/>
    <w:multiLevelType w:val="hybridMultilevel"/>
    <w:tmpl w:val="570CCA2A"/>
    <w:lvl w:ilvl="0" w:tplc="7446433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BC0A6F"/>
    <w:multiLevelType w:val="multilevel"/>
    <w:tmpl w:val="0E3212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720686A"/>
    <w:multiLevelType w:val="multilevel"/>
    <w:tmpl w:val="E28818E2"/>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54" w15:restartNumberingAfterBreak="0">
    <w:nsid w:val="77497C56"/>
    <w:multiLevelType w:val="hybridMultilevel"/>
    <w:tmpl w:val="94E8324A"/>
    <w:lvl w:ilvl="0" w:tplc="BF6051BA">
      <w:start w:val="1"/>
      <w:numFmt w:val="bullet"/>
      <w:lvlText w:val=""/>
      <w:lvlJc w:val="left"/>
      <w:pPr>
        <w:ind w:left="720" w:hanging="360"/>
      </w:pPr>
      <w:rPr>
        <w:rFonts w:ascii="Wingdings" w:hAnsi="Wingdings" w:hint="default"/>
      </w:rPr>
    </w:lvl>
    <w:lvl w:ilvl="1" w:tplc="E180A466">
      <w:start w:val="1"/>
      <w:numFmt w:val="bullet"/>
      <w:lvlText w:val=""/>
      <w:lvlJc w:val="left"/>
      <w:pPr>
        <w:ind w:left="1440" w:hanging="360"/>
      </w:pPr>
      <w:rPr>
        <w:rFonts w:ascii="Wingdings" w:hAnsi="Wingdings" w:hint="default"/>
      </w:rPr>
    </w:lvl>
    <w:lvl w:ilvl="2" w:tplc="594C356A">
      <w:start w:val="1"/>
      <w:numFmt w:val="bullet"/>
      <w:lvlText w:val=""/>
      <w:lvlJc w:val="left"/>
      <w:pPr>
        <w:ind w:left="2160" w:hanging="360"/>
      </w:pPr>
      <w:rPr>
        <w:rFonts w:ascii="Wingdings" w:hAnsi="Wingdings" w:hint="default"/>
      </w:rPr>
    </w:lvl>
    <w:lvl w:ilvl="3" w:tplc="A91C28B4">
      <w:start w:val="1"/>
      <w:numFmt w:val="bullet"/>
      <w:lvlText w:val=""/>
      <w:lvlJc w:val="left"/>
      <w:pPr>
        <w:ind w:left="2880" w:hanging="360"/>
      </w:pPr>
      <w:rPr>
        <w:rFonts w:ascii="Wingdings" w:hAnsi="Wingdings" w:hint="default"/>
      </w:rPr>
    </w:lvl>
    <w:lvl w:ilvl="4" w:tplc="E3CE0BE2">
      <w:start w:val="1"/>
      <w:numFmt w:val="bullet"/>
      <w:lvlText w:val=""/>
      <w:lvlJc w:val="left"/>
      <w:pPr>
        <w:ind w:left="3600" w:hanging="360"/>
      </w:pPr>
      <w:rPr>
        <w:rFonts w:ascii="Wingdings" w:hAnsi="Wingdings" w:hint="default"/>
      </w:rPr>
    </w:lvl>
    <w:lvl w:ilvl="5" w:tplc="31108AC6">
      <w:start w:val="1"/>
      <w:numFmt w:val="bullet"/>
      <w:lvlText w:val=""/>
      <w:lvlJc w:val="left"/>
      <w:pPr>
        <w:ind w:left="4320" w:hanging="360"/>
      </w:pPr>
      <w:rPr>
        <w:rFonts w:ascii="Wingdings" w:hAnsi="Wingdings" w:hint="default"/>
      </w:rPr>
    </w:lvl>
    <w:lvl w:ilvl="6" w:tplc="5830A31E">
      <w:start w:val="1"/>
      <w:numFmt w:val="bullet"/>
      <w:lvlText w:val=""/>
      <w:lvlJc w:val="left"/>
      <w:pPr>
        <w:ind w:left="5040" w:hanging="360"/>
      </w:pPr>
      <w:rPr>
        <w:rFonts w:ascii="Wingdings" w:hAnsi="Wingdings" w:hint="default"/>
      </w:rPr>
    </w:lvl>
    <w:lvl w:ilvl="7" w:tplc="5904586A">
      <w:start w:val="1"/>
      <w:numFmt w:val="bullet"/>
      <w:lvlText w:val=""/>
      <w:lvlJc w:val="left"/>
      <w:pPr>
        <w:ind w:left="5760" w:hanging="360"/>
      </w:pPr>
      <w:rPr>
        <w:rFonts w:ascii="Wingdings" w:hAnsi="Wingdings" w:hint="default"/>
      </w:rPr>
    </w:lvl>
    <w:lvl w:ilvl="8" w:tplc="2FE01DCC">
      <w:start w:val="1"/>
      <w:numFmt w:val="bullet"/>
      <w:lvlText w:val=""/>
      <w:lvlJc w:val="left"/>
      <w:pPr>
        <w:ind w:left="6480" w:hanging="360"/>
      </w:pPr>
      <w:rPr>
        <w:rFonts w:ascii="Wingdings" w:hAnsi="Wingdings" w:hint="default"/>
      </w:rPr>
    </w:lvl>
  </w:abstractNum>
  <w:abstractNum w:abstractNumId="55" w15:restartNumberingAfterBreak="0">
    <w:nsid w:val="782D2487"/>
    <w:multiLevelType w:val="multilevel"/>
    <w:tmpl w:val="239686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8E52BA9"/>
    <w:multiLevelType w:val="hybridMultilevel"/>
    <w:tmpl w:val="57D87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9613E9F"/>
    <w:multiLevelType w:val="multilevel"/>
    <w:tmpl w:val="1B6ED016"/>
    <w:lvl w:ilvl="0">
      <w:start w:val="1"/>
      <w:numFmt w:val="decimal"/>
      <w:lvlText w:val="%1."/>
      <w:lvlJc w:val="left"/>
      <w:pPr>
        <w:ind w:left="720" w:hanging="360"/>
      </w:pPr>
      <w:rPr>
        <w:rFonts w:ascii="Arial" w:hAnsi="Arial"/>
        <w:b/>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142AD2"/>
    <w:multiLevelType w:val="hybridMultilevel"/>
    <w:tmpl w:val="FE72F7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DAC15E3"/>
    <w:multiLevelType w:val="multilevel"/>
    <w:tmpl w:val="9D9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9367960">
    <w:abstractNumId w:val="31"/>
  </w:num>
  <w:num w:numId="2" w16cid:durableId="782920602">
    <w:abstractNumId w:val="45"/>
  </w:num>
  <w:num w:numId="3" w16cid:durableId="1649630564">
    <w:abstractNumId w:val="54"/>
  </w:num>
  <w:num w:numId="4" w16cid:durableId="494807383">
    <w:abstractNumId w:val="16"/>
  </w:num>
  <w:num w:numId="5" w16cid:durableId="581447224">
    <w:abstractNumId w:val="1"/>
  </w:num>
  <w:num w:numId="6" w16cid:durableId="1890721836">
    <w:abstractNumId w:val="29"/>
  </w:num>
  <w:num w:numId="7" w16cid:durableId="774055018">
    <w:abstractNumId w:val="53"/>
  </w:num>
  <w:num w:numId="8" w16cid:durableId="1080178200">
    <w:abstractNumId w:val="55"/>
  </w:num>
  <w:num w:numId="9" w16cid:durableId="505092091">
    <w:abstractNumId w:val="35"/>
  </w:num>
  <w:num w:numId="10" w16cid:durableId="93132318">
    <w:abstractNumId w:val="13"/>
  </w:num>
  <w:num w:numId="11" w16cid:durableId="2098138550">
    <w:abstractNumId w:val="11"/>
  </w:num>
  <w:num w:numId="12" w16cid:durableId="1643387502">
    <w:abstractNumId w:val="33"/>
  </w:num>
  <w:num w:numId="13" w16cid:durableId="107086147">
    <w:abstractNumId w:val="57"/>
  </w:num>
  <w:num w:numId="14" w16cid:durableId="491067338">
    <w:abstractNumId w:val="32"/>
  </w:num>
  <w:num w:numId="15" w16cid:durableId="1279677177">
    <w:abstractNumId w:val="28"/>
  </w:num>
  <w:num w:numId="16" w16cid:durableId="1923172496">
    <w:abstractNumId w:val="8"/>
  </w:num>
  <w:num w:numId="17" w16cid:durableId="2135366665">
    <w:abstractNumId w:val="36"/>
  </w:num>
  <w:num w:numId="18" w16cid:durableId="2012831600">
    <w:abstractNumId w:val="52"/>
  </w:num>
  <w:num w:numId="19" w16cid:durableId="1461806216">
    <w:abstractNumId w:val="39"/>
  </w:num>
  <w:num w:numId="20" w16cid:durableId="723409215">
    <w:abstractNumId w:val="5"/>
  </w:num>
  <w:num w:numId="21" w16cid:durableId="181625916">
    <w:abstractNumId w:val="10"/>
  </w:num>
  <w:num w:numId="22" w16cid:durableId="864245908">
    <w:abstractNumId w:val="48"/>
  </w:num>
  <w:num w:numId="23" w16cid:durableId="2099329696">
    <w:abstractNumId w:val="20"/>
  </w:num>
  <w:num w:numId="24" w16cid:durableId="749159293">
    <w:abstractNumId w:val="38"/>
  </w:num>
  <w:num w:numId="25" w16cid:durableId="1091924303">
    <w:abstractNumId w:val="25"/>
  </w:num>
  <w:num w:numId="26" w16cid:durableId="367797452">
    <w:abstractNumId w:val="46"/>
  </w:num>
  <w:num w:numId="27" w16cid:durableId="2375204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8653439">
    <w:abstractNumId w:val="3"/>
  </w:num>
  <w:num w:numId="29" w16cid:durableId="1952324421">
    <w:abstractNumId w:val="21"/>
  </w:num>
  <w:num w:numId="30" w16cid:durableId="1619795970">
    <w:abstractNumId w:val="14"/>
  </w:num>
  <w:num w:numId="31" w16cid:durableId="299115799">
    <w:abstractNumId w:val="15"/>
  </w:num>
  <w:num w:numId="32" w16cid:durableId="2040467753">
    <w:abstractNumId w:val="2"/>
  </w:num>
  <w:num w:numId="33" w16cid:durableId="1189682308">
    <w:abstractNumId w:val="17"/>
  </w:num>
  <w:num w:numId="34" w16cid:durableId="421295220">
    <w:abstractNumId w:val="41"/>
  </w:num>
  <w:num w:numId="35" w16cid:durableId="931821403">
    <w:abstractNumId w:val="42"/>
  </w:num>
  <w:num w:numId="36" w16cid:durableId="1265386633">
    <w:abstractNumId w:val="58"/>
  </w:num>
  <w:num w:numId="37" w16cid:durableId="1895383766">
    <w:abstractNumId w:val="9"/>
  </w:num>
  <w:num w:numId="38" w16cid:durableId="1631396368">
    <w:abstractNumId w:val="0"/>
  </w:num>
  <w:num w:numId="39" w16cid:durableId="322205194">
    <w:abstractNumId w:val="59"/>
  </w:num>
  <w:num w:numId="40" w16cid:durableId="69010644">
    <w:abstractNumId w:val="22"/>
  </w:num>
  <w:num w:numId="41" w16cid:durableId="216360481">
    <w:abstractNumId w:val="30"/>
  </w:num>
  <w:num w:numId="42" w16cid:durableId="1724327313">
    <w:abstractNumId w:val="47"/>
  </w:num>
  <w:num w:numId="43" w16cid:durableId="1504735949">
    <w:abstractNumId w:val="40"/>
  </w:num>
  <w:num w:numId="44" w16cid:durableId="552623993">
    <w:abstractNumId w:val="56"/>
  </w:num>
  <w:num w:numId="45" w16cid:durableId="2033993124">
    <w:abstractNumId w:val="43"/>
  </w:num>
  <w:num w:numId="46" w16cid:durableId="170921320">
    <w:abstractNumId w:val="50"/>
  </w:num>
  <w:num w:numId="47" w16cid:durableId="426851530">
    <w:abstractNumId w:val="24"/>
  </w:num>
  <w:num w:numId="48" w16cid:durableId="49423128">
    <w:abstractNumId w:val="6"/>
  </w:num>
  <w:num w:numId="49" w16cid:durableId="1654290678">
    <w:abstractNumId w:val="26"/>
  </w:num>
  <w:num w:numId="50" w16cid:durableId="1278758411">
    <w:abstractNumId w:val="51"/>
  </w:num>
  <w:num w:numId="51" w16cid:durableId="753669669">
    <w:abstractNumId w:val="23"/>
  </w:num>
  <w:num w:numId="52" w16cid:durableId="1092555750">
    <w:abstractNumId w:val="7"/>
  </w:num>
  <w:num w:numId="53" w16cid:durableId="1938829071">
    <w:abstractNumId w:val="4"/>
  </w:num>
  <w:num w:numId="54" w16cid:durableId="241136412">
    <w:abstractNumId w:val="18"/>
  </w:num>
  <w:num w:numId="55" w16cid:durableId="876628161">
    <w:abstractNumId w:val="44"/>
  </w:num>
  <w:num w:numId="56" w16cid:durableId="4201038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2263550">
    <w:abstractNumId w:val="19"/>
  </w:num>
  <w:num w:numId="58" w16cid:durableId="1370715046">
    <w:abstractNumId w:val="49"/>
  </w:num>
  <w:num w:numId="59" w16cid:durableId="758794323">
    <w:abstractNumId w:val="12"/>
  </w:num>
  <w:num w:numId="60" w16cid:durableId="13297921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91"/>
    <w:rsid w:val="0000490A"/>
    <w:rsid w:val="0003159F"/>
    <w:rsid w:val="000341F8"/>
    <w:rsid w:val="00034AE9"/>
    <w:rsid w:val="00046B84"/>
    <w:rsid w:val="000565C7"/>
    <w:rsid w:val="00090C9F"/>
    <w:rsid w:val="000954D9"/>
    <w:rsid w:val="000A0BCC"/>
    <w:rsid w:val="000A251F"/>
    <w:rsid w:val="000C1B90"/>
    <w:rsid w:val="000D0CBF"/>
    <w:rsid w:val="000D1E6B"/>
    <w:rsid w:val="000E7FCD"/>
    <w:rsid w:val="000F0A06"/>
    <w:rsid w:val="0012029B"/>
    <w:rsid w:val="001240C5"/>
    <w:rsid w:val="00134715"/>
    <w:rsid w:val="00152633"/>
    <w:rsid w:val="00153A99"/>
    <w:rsid w:val="00164774"/>
    <w:rsid w:val="00170514"/>
    <w:rsid w:val="00172AF0"/>
    <w:rsid w:val="0017701B"/>
    <w:rsid w:val="00182336"/>
    <w:rsid w:val="0018677D"/>
    <w:rsid w:val="00191940"/>
    <w:rsid w:val="0019198E"/>
    <w:rsid w:val="001A230D"/>
    <w:rsid w:val="001A314C"/>
    <w:rsid w:val="001A67A5"/>
    <w:rsid w:val="001B0AFF"/>
    <w:rsid w:val="001C480E"/>
    <w:rsid w:val="001D03C1"/>
    <w:rsid w:val="001E26B1"/>
    <w:rsid w:val="001F365A"/>
    <w:rsid w:val="00214D37"/>
    <w:rsid w:val="00236614"/>
    <w:rsid w:val="0024223A"/>
    <w:rsid w:val="002467A0"/>
    <w:rsid w:val="00247B37"/>
    <w:rsid w:val="00275BAD"/>
    <w:rsid w:val="002863B8"/>
    <w:rsid w:val="002906A0"/>
    <w:rsid w:val="00295606"/>
    <w:rsid w:val="002A1146"/>
    <w:rsid w:val="002C3CCA"/>
    <w:rsid w:val="002C7A77"/>
    <w:rsid w:val="002D1ABB"/>
    <w:rsid w:val="002D27D5"/>
    <w:rsid w:val="002D3828"/>
    <w:rsid w:val="002D3BAA"/>
    <w:rsid w:val="002D44FB"/>
    <w:rsid w:val="002E23F3"/>
    <w:rsid w:val="003054B4"/>
    <w:rsid w:val="00307409"/>
    <w:rsid w:val="003115DC"/>
    <w:rsid w:val="00313660"/>
    <w:rsid w:val="0032043A"/>
    <w:rsid w:val="00321EDC"/>
    <w:rsid w:val="0032407E"/>
    <w:rsid w:val="0033307A"/>
    <w:rsid w:val="003419E5"/>
    <w:rsid w:val="00383191"/>
    <w:rsid w:val="003A1D7F"/>
    <w:rsid w:val="003A1E6E"/>
    <w:rsid w:val="003A240B"/>
    <w:rsid w:val="003A60E3"/>
    <w:rsid w:val="003B57D0"/>
    <w:rsid w:val="003C1039"/>
    <w:rsid w:val="003D48C4"/>
    <w:rsid w:val="003E270B"/>
    <w:rsid w:val="003E4EB9"/>
    <w:rsid w:val="003E6086"/>
    <w:rsid w:val="003F38C5"/>
    <w:rsid w:val="003F43EF"/>
    <w:rsid w:val="003F4FEE"/>
    <w:rsid w:val="0040114C"/>
    <w:rsid w:val="00403316"/>
    <w:rsid w:val="00405405"/>
    <w:rsid w:val="00407B23"/>
    <w:rsid w:val="0041120E"/>
    <w:rsid w:val="004127A7"/>
    <w:rsid w:val="00413B4C"/>
    <w:rsid w:val="00422142"/>
    <w:rsid w:val="00440C4B"/>
    <w:rsid w:val="0044381D"/>
    <w:rsid w:val="00446029"/>
    <w:rsid w:val="00446A26"/>
    <w:rsid w:val="00454431"/>
    <w:rsid w:val="00472421"/>
    <w:rsid w:val="00472D49"/>
    <w:rsid w:val="004931C5"/>
    <w:rsid w:val="0049431E"/>
    <w:rsid w:val="00494F01"/>
    <w:rsid w:val="004978F5"/>
    <w:rsid w:val="004A2D1E"/>
    <w:rsid w:val="004A3873"/>
    <w:rsid w:val="004B2162"/>
    <w:rsid w:val="004B77C0"/>
    <w:rsid w:val="004D0F6A"/>
    <w:rsid w:val="004E34DC"/>
    <w:rsid w:val="005148AC"/>
    <w:rsid w:val="0051558A"/>
    <w:rsid w:val="005266A3"/>
    <w:rsid w:val="00527F32"/>
    <w:rsid w:val="0055650B"/>
    <w:rsid w:val="00556566"/>
    <w:rsid w:val="00563D1D"/>
    <w:rsid w:val="0056500F"/>
    <w:rsid w:val="00573A92"/>
    <w:rsid w:val="005769AE"/>
    <w:rsid w:val="005915E7"/>
    <w:rsid w:val="00595CB1"/>
    <w:rsid w:val="005A5B02"/>
    <w:rsid w:val="005B1A0E"/>
    <w:rsid w:val="005C096D"/>
    <w:rsid w:val="005C2027"/>
    <w:rsid w:val="005C4DB0"/>
    <w:rsid w:val="005E24C4"/>
    <w:rsid w:val="005F2798"/>
    <w:rsid w:val="006009FE"/>
    <w:rsid w:val="00606C2B"/>
    <w:rsid w:val="00617CCF"/>
    <w:rsid w:val="0062346C"/>
    <w:rsid w:val="00627B28"/>
    <w:rsid w:val="006333E4"/>
    <w:rsid w:val="006423B3"/>
    <w:rsid w:val="00657EE1"/>
    <w:rsid w:val="006779BC"/>
    <w:rsid w:val="00684339"/>
    <w:rsid w:val="006905BF"/>
    <w:rsid w:val="006906B7"/>
    <w:rsid w:val="00695234"/>
    <w:rsid w:val="00695FDC"/>
    <w:rsid w:val="006A0663"/>
    <w:rsid w:val="006B1F25"/>
    <w:rsid w:val="006B3072"/>
    <w:rsid w:val="006C248C"/>
    <w:rsid w:val="006C3076"/>
    <w:rsid w:val="006C4E7F"/>
    <w:rsid w:val="006C6557"/>
    <w:rsid w:val="006D2E14"/>
    <w:rsid w:val="006D5807"/>
    <w:rsid w:val="006F5711"/>
    <w:rsid w:val="00714FD7"/>
    <w:rsid w:val="00715432"/>
    <w:rsid w:val="0073340F"/>
    <w:rsid w:val="00733C9B"/>
    <w:rsid w:val="007521E9"/>
    <w:rsid w:val="00752C28"/>
    <w:rsid w:val="00781E91"/>
    <w:rsid w:val="00792495"/>
    <w:rsid w:val="007A3491"/>
    <w:rsid w:val="007B0804"/>
    <w:rsid w:val="007B6133"/>
    <w:rsid w:val="007D7E59"/>
    <w:rsid w:val="007E6DC3"/>
    <w:rsid w:val="007E7D59"/>
    <w:rsid w:val="007F1D7A"/>
    <w:rsid w:val="007F2500"/>
    <w:rsid w:val="007F2C06"/>
    <w:rsid w:val="007F485F"/>
    <w:rsid w:val="007F6F91"/>
    <w:rsid w:val="007F77D2"/>
    <w:rsid w:val="00811E15"/>
    <w:rsid w:val="00824754"/>
    <w:rsid w:val="0082681D"/>
    <w:rsid w:val="00826897"/>
    <w:rsid w:val="00827EA8"/>
    <w:rsid w:val="00830515"/>
    <w:rsid w:val="00844B1D"/>
    <w:rsid w:val="00852B4D"/>
    <w:rsid w:val="008645E6"/>
    <w:rsid w:val="00866167"/>
    <w:rsid w:val="00872400"/>
    <w:rsid w:val="00895B77"/>
    <w:rsid w:val="008C2AAA"/>
    <w:rsid w:val="008D1054"/>
    <w:rsid w:val="008D2F49"/>
    <w:rsid w:val="008E02F1"/>
    <w:rsid w:val="008E30E6"/>
    <w:rsid w:val="00904034"/>
    <w:rsid w:val="00914596"/>
    <w:rsid w:val="0091610A"/>
    <w:rsid w:val="00927118"/>
    <w:rsid w:val="0093263F"/>
    <w:rsid w:val="00946B49"/>
    <w:rsid w:val="00947522"/>
    <w:rsid w:val="0094759F"/>
    <w:rsid w:val="00953E2D"/>
    <w:rsid w:val="0095412D"/>
    <w:rsid w:val="009551D8"/>
    <w:rsid w:val="00955F11"/>
    <w:rsid w:val="00965224"/>
    <w:rsid w:val="00966012"/>
    <w:rsid w:val="00971D50"/>
    <w:rsid w:val="00981EA4"/>
    <w:rsid w:val="00983E98"/>
    <w:rsid w:val="00987728"/>
    <w:rsid w:val="00994AE3"/>
    <w:rsid w:val="009A3146"/>
    <w:rsid w:val="009D199B"/>
    <w:rsid w:val="009D6C85"/>
    <w:rsid w:val="009E219B"/>
    <w:rsid w:val="009E35C2"/>
    <w:rsid w:val="009E69C7"/>
    <w:rsid w:val="009E6AAF"/>
    <w:rsid w:val="009F3A41"/>
    <w:rsid w:val="009F5EAB"/>
    <w:rsid w:val="00A05871"/>
    <w:rsid w:val="00A05AD0"/>
    <w:rsid w:val="00A07530"/>
    <w:rsid w:val="00A23A4A"/>
    <w:rsid w:val="00A23E89"/>
    <w:rsid w:val="00A3696E"/>
    <w:rsid w:val="00A43A85"/>
    <w:rsid w:val="00A629BF"/>
    <w:rsid w:val="00A71AFA"/>
    <w:rsid w:val="00A76ED5"/>
    <w:rsid w:val="00A838A6"/>
    <w:rsid w:val="00A91E33"/>
    <w:rsid w:val="00AA4A92"/>
    <w:rsid w:val="00AA5FB4"/>
    <w:rsid w:val="00AB2B36"/>
    <w:rsid w:val="00AB510E"/>
    <w:rsid w:val="00AE0882"/>
    <w:rsid w:val="00B0130F"/>
    <w:rsid w:val="00B13743"/>
    <w:rsid w:val="00B13B93"/>
    <w:rsid w:val="00B2409D"/>
    <w:rsid w:val="00B33CBA"/>
    <w:rsid w:val="00B41A4E"/>
    <w:rsid w:val="00B44ED5"/>
    <w:rsid w:val="00B46B20"/>
    <w:rsid w:val="00B5109A"/>
    <w:rsid w:val="00B52F77"/>
    <w:rsid w:val="00B65146"/>
    <w:rsid w:val="00B721F1"/>
    <w:rsid w:val="00B775D1"/>
    <w:rsid w:val="00B824A4"/>
    <w:rsid w:val="00B859C8"/>
    <w:rsid w:val="00BA3987"/>
    <w:rsid w:val="00BA6A40"/>
    <w:rsid w:val="00BB0C70"/>
    <w:rsid w:val="00BD0572"/>
    <w:rsid w:val="00BD66B9"/>
    <w:rsid w:val="00BE28B3"/>
    <w:rsid w:val="00BE295C"/>
    <w:rsid w:val="00BE7AE1"/>
    <w:rsid w:val="00BF5733"/>
    <w:rsid w:val="00C110A6"/>
    <w:rsid w:val="00C17E0F"/>
    <w:rsid w:val="00C224C7"/>
    <w:rsid w:val="00C240BF"/>
    <w:rsid w:val="00C521E6"/>
    <w:rsid w:val="00C651DE"/>
    <w:rsid w:val="00C65BD4"/>
    <w:rsid w:val="00C83CE6"/>
    <w:rsid w:val="00C9606B"/>
    <w:rsid w:val="00CA7142"/>
    <w:rsid w:val="00CB40A9"/>
    <w:rsid w:val="00CC2ABA"/>
    <w:rsid w:val="00CD0E83"/>
    <w:rsid w:val="00CD4BA9"/>
    <w:rsid w:val="00D00D37"/>
    <w:rsid w:val="00D37980"/>
    <w:rsid w:val="00D41160"/>
    <w:rsid w:val="00D63A09"/>
    <w:rsid w:val="00D669E6"/>
    <w:rsid w:val="00D7788C"/>
    <w:rsid w:val="00D9445F"/>
    <w:rsid w:val="00D95D29"/>
    <w:rsid w:val="00DA66F9"/>
    <w:rsid w:val="00DB13CC"/>
    <w:rsid w:val="00DB2A3B"/>
    <w:rsid w:val="00DB5C3D"/>
    <w:rsid w:val="00DC5FE4"/>
    <w:rsid w:val="00E02F07"/>
    <w:rsid w:val="00E1064D"/>
    <w:rsid w:val="00E15E32"/>
    <w:rsid w:val="00E17297"/>
    <w:rsid w:val="00E3186E"/>
    <w:rsid w:val="00E42FF0"/>
    <w:rsid w:val="00E44229"/>
    <w:rsid w:val="00E47305"/>
    <w:rsid w:val="00E65F9F"/>
    <w:rsid w:val="00E710A6"/>
    <w:rsid w:val="00E81F50"/>
    <w:rsid w:val="00E864FC"/>
    <w:rsid w:val="00EA2B65"/>
    <w:rsid w:val="00EB146E"/>
    <w:rsid w:val="00EC11F7"/>
    <w:rsid w:val="00EC2956"/>
    <w:rsid w:val="00ED1AA6"/>
    <w:rsid w:val="00EE032A"/>
    <w:rsid w:val="00EE5D16"/>
    <w:rsid w:val="00F038A7"/>
    <w:rsid w:val="00F16A27"/>
    <w:rsid w:val="00F24432"/>
    <w:rsid w:val="00F34789"/>
    <w:rsid w:val="00F42B24"/>
    <w:rsid w:val="00F50304"/>
    <w:rsid w:val="00F54D5A"/>
    <w:rsid w:val="00F572CD"/>
    <w:rsid w:val="00F727DD"/>
    <w:rsid w:val="00F85F4E"/>
    <w:rsid w:val="00F90D86"/>
    <w:rsid w:val="00F920CD"/>
    <w:rsid w:val="00F94213"/>
    <w:rsid w:val="00F96B5C"/>
    <w:rsid w:val="00FB2BBA"/>
    <w:rsid w:val="00FB726E"/>
    <w:rsid w:val="00FD4437"/>
    <w:rsid w:val="00FE0688"/>
    <w:rsid w:val="00FF1A1E"/>
    <w:rsid w:val="01092369"/>
    <w:rsid w:val="013DBC96"/>
    <w:rsid w:val="022FE96B"/>
    <w:rsid w:val="02320790"/>
    <w:rsid w:val="02E17196"/>
    <w:rsid w:val="02F892F1"/>
    <w:rsid w:val="0378E848"/>
    <w:rsid w:val="0438F110"/>
    <w:rsid w:val="06119F3D"/>
    <w:rsid w:val="06679E0B"/>
    <w:rsid w:val="07EFBAB6"/>
    <w:rsid w:val="0819A4A9"/>
    <w:rsid w:val="0848BC28"/>
    <w:rsid w:val="09010CC4"/>
    <w:rsid w:val="0A938149"/>
    <w:rsid w:val="0AD1AF45"/>
    <w:rsid w:val="0C1CDC0D"/>
    <w:rsid w:val="0C94E380"/>
    <w:rsid w:val="0C9F1E98"/>
    <w:rsid w:val="0CF4840E"/>
    <w:rsid w:val="0D41B8D3"/>
    <w:rsid w:val="0DD84F1C"/>
    <w:rsid w:val="0E0A5028"/>
    <w:rsid w:val="0EE93EB1"/>
    <w:rsid w:val="0FDBD1B2"/>
    <w:rsid w:val="1063B94D"/>
    <w:rsid w:val="10B2F1BF"/>
    <w:rsid w:val="10B7B51A"/>
    <w:rsid w:val="10CAD74A"/>
    <w:rsid w:val="125E2212"/>
    <w:rsid w:val="13CF4DE1"/>
    <w:rsid w:val="13EAB3F0"/>
    <w:rsid w:val="1416AF68"/>
    <w:rsid w:val="14352824"/>
    <w:rsid w:val="144C7C4F"/>
    <w:rsid w:val="147339E5"/>
    <w:rsid w:val="1527DFD1"/>
    <w:rsid w:val="156F29BE"/>
    <w:rsid w:val="16363AB9"/>
    <w:rsid w:val="1677F105"/>
    <w:rsid w:val="1700D012"/>
    <w:rsid w:val="17CBF663"/>
    <w:rsid w:val="18778006"/>
    <w:rsid w:val="190D42B4"/>
    <w:rsid w:val="19CACA26"/>
    <w:rsid w:val="19EBE4AC"/>
    <w:rsid w:val="1B179F45"/>
    <w:rsid w:val="1B6C3570"/>
    <w:rsid w:val="1BAC82EC"/>
    <w:rsid w:val="1BB2B6C8"/>
    <w:rsid w:val="1BBA0754"/>
    <w:rsid w:val="1D1997F5"/>
    <w:rsid w:val="1DAE14E7"/>
    <w:rsid w:val="1DD18607"/>
    <w:rsid w:val="1DE92FE0"/>
    <w:rsid w:val="1DFC750F"/>
    <w:rsid w:val="1E300E18"/>
    <w:rsid w:val="1F5BE36F"/>
    <w:rsid w:val="1FE1DC72"/>
    <w:rsid w:val="201B906C"/>
    <w:rsid w:val="2030CEF0"/>
    <w:rsid w:val="20850E7A"/>
    <w:rsid w:val="20CEAB8E"/>
    <w:rsid w:val="2174C823"/>
    <w:rsid w:val="2178630E"/>
    <w:rsid w:val="2288BEDE"/>
    <w:rsid w:val="229732D7"/>
    <w:rsid w:val="2318D8B1"/>
    <w:rsid w:val="238DB651"/>
    <w:rsid w:val="24F09DC0"/>
    <w:rsid w:val="2558BA64"/>
    <w:rsid w:val="2616CEC8"/>
    <w:rsid w:val="28013F1A"/>
    <w:rsid w:val="280C0DB6"/>
    <w:rsid w:val="29A68D92"/>
    <w:rsid w:val="2B6B4503"/>
    <w:rsid w:val="2BD01D33"/>
    <w:rsid w:val="2C3ED491"/>
    <w:rsid w:val="2C7DBE0B"/>
    <w:rsid w:val="2D404588"/>
    <w:rsid w:val="2EBDE87E"/>
    <w:rsid w:val="2EE5CF0A"/>
    <w:rsid w:val="2F885F0D"/>
    <w:rsid w:val="2FACA1CF"/>
    <w:rsid w:val="309EA8AA"/>
    <w:rsid w:val="30AC1DCB"/>
    <w:rsid w:val="30F4697C"/>
    <w:rsid w:val="314B5E88"/>
    <w:rsid w:val="315777B3"/>
    <w:rsid w:val="320AFA20"/>
    <w:rsid w:val="3229E8E2"/>
    <w:rsid w:val="3430253E"/>
    <w:rsid w:val="34911726"/>
    <w:rsid w:val="34AA3065"/>
    <w:rsid w:val="363B8A6C"/>
    <w:rsid w:val="3700ECA2"/>
    <w:rsid w:val="389C3345"/>
    <w:rsid w:val="38CA32BB"/>
    <w:rsid w:val="3926A33C"/>
    <w:rsid w:val="394B4B56"/>
    <w:rsid w:val="3C0D0FA6"/>
    <w:rsid w:val="3C0F5C58"/>
    <w:rsid w:val="3D13B06D"/>
    <w:rsid w:val="3D21CC10"/>
    <w:rsid w:val="3D542B18"/>
    <w:rsid w:val="3EC89DE2"/>
    <w:rsid w:val="3EF0B9AE"/>
    <w:rsid w:val="40778308"/>
    <w:rsid w:val="40D36FC6"/>
    <w:rsid w:val="416D1E82"/>
    <w:rsid w:val="4218694F"/>
    <w:rsid w:val="439E2325"/>
    <w:rsid w:val="44B2BD74"/>
    <w:rsid w:val="458428E6"/>
    <w:rsid w:val="45E065B7"/>
    <w:rsid w:val="46117789"/>
    <w:rsid w:val="462B59A2"/>
    <w:rsid w:val="46CB8CC4"/>
    <w:rsid w:val="4767EB55"/>
    <w:rsid w:val="4775205F"/>
    <w:rsid w:val="49271422"/>
    <w:rsid w:val="49848D8A"/>
    <w:rsid w:val="49D50544"/>
    <w:rsid w:val="4ACA8E7A"/>
    <w:rsid w:val="4B0BF01E"/>
    <w:rsid w:val="4C6589BB"/>
    <w:rsid w:val="4CDACD89"/>
    <w:rsid w:val="4CFA9A7E"/>
    <w:rsid w:val="4DEDE05C"/>
    <w:rsid w:val="4EA4099B"/>
    <w:rsid w:val="4F800109"/>
    <w:rsid w:val="4F885E15"/>
    <w:rsid w:val="5059DA19"/>
    <w:rsid w:val="50EE6077"/>
    <w:rsid w:val="51144FD0"/>
    <w:rsid w:val="5168E82B"/>
    <w:rsid w:val="5199DDBA"/>
    <w:rsid w:val="527F48F3"/>
    <w:rsid w:val="52A76EE1"/>
    <w:rsid w:val="52D68105"/>
    <w:rsid w:val="52F1FC9E"/>
    <w:rsid w:val="543D7ED9"/>
    <w:rsid w:val="54A48189"/>
    <w:rsid w:val="554F20BE"/>
    <w:rsid w:val="55937FA8"/>
    <w:rsid w:val="57BC98CF"/>
    <w:rsid w:val="57E41A9E"/>
    <w:rsid w:val="59227501"/>
    <w:rsid w:val="5986F166"/>
    <w:rsid w:val="59958E4D"/>
    <w:rsid w:val="5B65750A"/>
    <w:rsid w:val="5C37168B"/>
    <w:rsid w:val="5D06FB91"/>
    <w:rsid w:val="5DB80F6E"/>
    <w:rsid w:val="5E1C589B"/>
    <w:rsid w:val="5F16133B"/>
    <w:rsid w:val="5F592FFB"/>
    <w:rsid w:val="5FB67758"/>
    <w:rsid w:val="6139D3FF"/>
    <w:rsid w:val="6153F438"/>
    <w:rsid w:val="62073243"/>
    <w:rsid w:val="65EBC2D6"/>
    <w:rsid w:val="662F5561"/>
    <w:rsid w:val="664E096F"/>
    <w:rsid w:val="680BBA40"/>
    <w:rsid w:val="68B96093"/>
    <w:rsid w:val="694B9FE1"/>
    <w:rsid w:val="69B40558"/>
    <w:rsid w:val="69E3A56B"/>
    <w:rsid w:val="6A5319FC"/>
    <w:rsid w:val="6AAAAC30"/>
    <w:rsid w:val="6B109802"/>
    <w:rsid w:val="6B2D97A0"/>
    <w:rsid w:val="6C00FDEA"/>
    <w:rsid w:val="6C6E9B91"/>
    <w:rsid w:val="6CE31227"/>
    <w:rsid w:val="6CF57819"/>
    <w:rsid w:val="6D31737F"/>
    <w:rsid w:val="6DD9AD86"/>
    <w:rsid w:val="6DE78460"/>
    <w:rsid w:val="6DFD555C"/>
    <w:rsid w:val="6EEA5263"/>
    <w:rsid w:val="6F2E56A9"/>
    <w:rsid w:val="6F5758FF"/>
    <w:rsid w:val="701842B8"/>
    <w:rsid w:val="7053FCC4"/>
    <w:rsid w:val="709CFA92"/>
    <w:rsid w:val="70CC7385"/>
    <w:rsid w:val="70F0EBBD"/>
    <w:rsid w:val="712C5559"/>
    <w:rsid w:val="71556A96"/>
    <w:rsid w:val="71CBD116"/>
    <w:rsid w:val="71DA7005"/>
    <w:rsid w:val="7313CF46"/>
    <w:rsid w:val="744D0FBB"/>
    <w:rsid w:val="74686318"/>
    <w:rsid w:val="74EE1BBC"/>
    <w:rsid w:val="75E6D7E5"/>
    <w:rsid w:val="762245F6"/>
    <w:rsid w:val="766E9D81"/>
    <w:rsid w:val="767B4C47"/>
    <w:rsid w:val="769AE111"/>
    <w:rsid w:val="77B23304"/>
    <w:rsid w:val="7825B9A6"/>
    <w:rsid w:val="7918E5E7"/>
    <w:rsid w:val="79F51E44"/>
    <w:rsid w:val="79F55BE6"/>
    <w:rsid w:val="7AADA3F0"/>
    <w:rsid w:val="7BE624FE"/>
    <w:rsid w:val="7C4875FC"/>
    <w:rsid w:val="7DD71247"/>
    <w:rsid w:val="7E39ABA2"/>
    <w:rsid w:val="7E8E23FA"/>
    <w:rsid w:val="7EB0C3FF"/>
    <w:rsid w:val="7F04A978"/>
    <w:rsid w:val="7F268F3D"/>
    <w:rsid w:val="7F2DF36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79C3"/>
  <w15:docId w15:val="{3B76A2B5-724E-4C94-9B94-6B97FB1E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1A2C89"/>
    <w:rPr>
      <w:rFonts w:ascii="Calibri" w:eastAsia="Calibri" w:hAnsi="Calibri" w:cs="Calibri"/>
      <w:lang w:val="en-US"/>
    </w:rPr>
  </w:style>
  <w:style w:type="character" w:customStyle="1" w:styleId="HeaderChar">
    <w:name w:val="Header Char"/>
    <w:basedOn w:val="DefaultParagraphFont"/>
    <w:link w:val="Header"/>
    <w:uiPriority w:val="99"/>
    <w:qFormat/>
    <w:rsid w:val="001A2C89"/>
    <w:rPr>
      <w:rFonts w:ascii="Calibri" w:eastAsia="Calibri" w:hAnsi="Calibri" w:cs="Calibri"/>
      <w:lang w:val="en-US"/>
    </w:rPr>
  </w:style>
  <w:style w:type="character" w:customStyle="1" w:styleId="normaltextrun">
    <w:name w:val="normaltextrun"/>
    <w:basedOn w:val="DefaultParagraphFont"/>
    <w:qFormat/>
    <w:rsid w:val="001A2C89"/>
  </w:style>
  <w:style w:type="character" w:customStyle="1" w:styleId="InternetLink">
    <w:name w:val="Internet Link"/>
    <w:basedOn w:val="DefaultParagraphFont"/>
    <w:uiPriority w:val="99"/>
    <w:unhideWhenUsed/>
    <w:rsid w:val="00693514"/>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bCs/>
      <w:color w:val="auto"/>
      <w:sz w:val="22"/>
      <w:szCs w:val="22"/>
    </w:rPr>
  </w:style>
  <w:style w:type="character" w:customStyle="1" w:styleId="ListLabel5">
    <w:name w:val="ListLabel 5"/>
    <w:qFormat/>
    <w:rPr>
      <w:color w:val="auto"/>
      <w:sz w:val="21"/>
    </w:rPr>
  </w:style>
  <w:style w:type="character" w:customStyle="1" w:styleId="ListLabel6">
    <w:name w:val="ListLabel 6"/>
    <w:qFormat/>
    <w:rPr>
      <w:color w:val="auto"/>
      <w:sz w:val="21"/>
    </w:rPr>
  </w:style>
  <w:style w:type="character" w:customStyle="1" w:styleId="ListLabel7">
    <w:name w:val="ListLabel 7"/>
    <w:qFormat/>
    <w:rPr>
      <w:color w:val="auto"/>
      <w:sz w:val="21"/>
    </w:rPr>
  </w:style>
  <w:style w:type="character" w:customStyle="1" w:styleId="ListLabel8">
    <w:name w:val="ListLabel 8"/>
    <w:qFormat/>
    <w:rPr>
      <w:color w:val="auto"/>
      <w:sz w:val="21"/>
    </w:rPr>
  </w:style>
  <w:style w:type="character" w:customStyle="1" w:styleId="ListLabel9">
    <w:name w:val="ListLabel 9"/>
    <w:qFormat/>
    <w:rPr>
      <w:color w:val="auto"/>
      <w:sz w:val="21"/>
    </w:rPr>
  </w:style>
  <w:style w:type="character" w:customStyle="1" w:styleId="ListLabel10">
    <w:name w:val="ListLabel 10"/>
    <w:qFormat/>
    <w:rPr>
      <w:color w:val="auto"/>
      <w:sz w:val="21"/>
    </w:rPr>
  </w:style>
  <w:style w:type="character" w:customStyle="1" w:styleId="ListLabel11">
    <w:name w:val="ListLabel 11"/>
    <w:qFormat/>
    <w:rPr>
      <w:color w:val="auto"/>
      <w:sz w:val="21"/>
    </w:rPr>
  </w:style>
  <w:style w:type="character" w:customStyle="1" w:styleId="ListLabel12">
    <w:name w:val="ListLabel 12"/>
    <w:qFormat/>
    <w:rPr>
      <w:rFonts w:cs="Open Sans"/>
      <w:color w:val="1D222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i/>
    </w:rPr>
  </w:style>
  <w:style w:type="character" w:customStyle="1" w:styleId="ListLabel32">
    <w:name w:val="ListLabel 32"/>
    <w:qFormat/>
    <w:rPr>
      <w:b w:val="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Arial" w:hAnsi="Arial"/>
      <w:b/>
      <w:sz w:val="24"/>
      <w:u w:val="none"/>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Arial" w:hAnsi="Arial" w:cs="Courier New"/>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b/>
      <w:bCs/>
      <w:color w:val="000000"/>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A2C89"/>
    <w:pPr>
      <w:spacing w:after="200" w:line="276" w:lineRule="auto"/>
      <w:ind w:left="720"/>
    </w:pPr>
    <w:rPr>
      <w:rFonts w:ascii="Calibri" w:eastAsia="Calibri" w:hAnsi="Calibri" w:cs="Calibri"/>
      <w:lang w:val="en-US"/>
    </w:rPr>
  </w:style>
  <w:style w:type="paragraph" w:styleId="Footer">
    <w:name w:val="footer"/>
    <w:basedOn w:val="Normal"/>
    <w:link w:val="FooterChar"/>
    <w:uiPriority w:val="99"/>
    <w:rsid w:val="001A2C89"/>
    <w:pPr>
      <w:tabs>
        <w:tab w:val="center" w:pos="4680"/>
        <w:tab w:val="right" w:pos="9360"/>
      </w:tabs>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1A2C89"/>
    <w:pPr>
      <w:tabs>
        <w:tab w:val="center" w:pos="4680"/>
        <w:tab w:val="right" w:pos="9360"/>
      </w:tabs>
      <w:spacing w:after="0" w:line="240" w:lineRule="auto"/>
    </w:pPr>
    <w:rPr>
      <w:rFonts w:ascii="Calibri" w:eastAsia="Calibri" w:hAnsi="Calibri" w:cs="Calibri"/>
      <w:lang w:val="en-US"/>
    </w:rPr>
  </w:style>
  <w:style w:type="paragraph" w:customStyle="1" w:styleId="paragraph">
    <w:name w:val="paragraph"/>
    <w:basedOn w:val="Normal"/>
    <w:qFormat/>
    <w:rsid w:val="001A2C89"/>
    <w:pPr>
      <w:spacing w:after="0" w:line="240" w:lineRule="auto"/>
    </w:pPr>
    <w:rPr>
      <w:rFonts w:ascii="Times New Roman" w:eastAsia="Times New Roman" w:hAnsi="Times New Roman" w:cs="Times New Roman"/>
      <w:sz w:val="24"/>
      <w:szCs w:val="24"/>
      <w:lang w:eastAsia="en-GB"/>
    </w:rPr>
  </w:style>
  <w:style w:type="paragraph" w:customStyle="1" w:styleId="yiv8589348819msonormal">
    <w:name w:val="yiv8589348819msonormal"/>
    <w:basedOn w:val="Normal"/>
    <w:qFormat/>
    <w:rsid w:val="001A2C89"/>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Body">
    <w:name w:val="Body"/>
    <w:qFormat/>
    <w:rsid w:val="001A2C89"/>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Revision">
    <w:name w:val="Revision"/>
    <w:uiPriority w:val="99"/>
    <w:semiHidden/>
    <w:qFormat/>
    <w:rsid w:val="00721821"/>
  </w:style>
  <w:style w:type="table" w:styleId="TableGrid">
    <w:name w:val="Table Grid"/>
    <w:basedOn w:val="TableNormal"/>
    <w:uiPriority w:val="59"/>
    <w:rsid w:val="001A2C8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26B1"/>
    <w:rPr>
      <w:sz w:val="16"/>
      <w:szCs w:val="16"/>
    </w:rPr>
  </w:style>
  <w:style w:type="paragraph" w:styleId="CommentText">
    <w:name w:val="annotation text"/>
    <w:basedOn w:val="Normal"/>
    <w:link w:val="CommentTextChar"/>
    <w:uiPriority w:val="99"/>
    <w:unhideWhenUsed/>
    <w:rsid w:val="001E26B1"/>
    <w:pPr>
      <w:spacing w:line="240" w:lineRule="auto"/>
    </w:pPr>
    <w:rPr>
      <w:sz w:val="20"/>
      <w:szCs w:val="20"/>
    </w:rPr>
  </w:style>
  <w:style w:type="character" w:customStyle="1" w:styleId="CommentTextChar">
    <w:name w:val="Comment Text Char"/>
    <w:basedOn w:val="DefaultParagraphFont"/>
    <w:link w:val="CommentText"/>
    <w:uiPriority w:val="99"/>
    <w:rsid w:val="001E26B1"/>
    <w:rPr>
      <w:sz w:val="20"/>
      <w:szCs w:val="20"/>
    </w:rPr>
  </w:style>
  <w:style w:type="paragraph" w:styleId="CommentSubject">
    <w:name w:val="annotation subject"/>
    <w:basedOn w:val="CommentText"/>
    <w:next w:val="CommentText"/>
    <w:link w:val="CommentSubjectChar"/>
    <w:uiPriority w:val="99"/>
    <w:semiHidden/>
    <w:unhideWhenUsed/>
    <w:rsid w:val="001E26B1"/>
    <w:rPr>
      <w:b/>
      <w:bCs/>
    </w:rPr>
  </w:style>
  <w:style w:type="character" w:customStyle="1" w:styleId="CommentSubjectChar">
    <w:name w:val="Comment Subject Char"/>
    <w:basedOn w:val="CommentTextChar"/>
    <w:link w:val="CommentSubject"/>
    <w:uiPriority w:val="99"/>
    <w:semiHidden/>
    <w:rsid w:val="001E26B1"/>
    <w:rPr>
      <w:b/>
      <w:bCs/>
      <w:sz w:val="20"/>
      <w:szCs w:val="20"/>
    </w:rPr>
  </w:style>
  <w:style w:type="paragraph" w:customStyle="1" w:styleId="m7302551017725435266msolistparagraph">
    <w:name w:val="m_7302551017725435266msolistparagraph"/>
    <w:basedOn w:val="Normal"/>
    <w:rsid w:val="003419E5"/>
    <w:pPr>
      <w:spacing w:before="100" w:beforeAutospacing="1" w:after="100" w:afterAutospacing="1" w:line="240" w:lineRule="auto"/>
    </w:pPr>
    <w:rPr>
      <w:rFonts w:ascii="Aptos" w:hAnsi="Aptos" w:cs="Aptos"/>
      <w:sz w:val="24"/>
      <w:szCs w:val="24"/>
      <w:lang w:eastAsia="en-GB"/>
    </w:rPr>
  </w:style>
  <w:style w:type="paragraph" w:styleId="NormalWeb">
    <w:name w:val="Normal (Web)"/>
    <w:basedOn w:val="Normal"/>
    <w:uiPriority w:val="99"/>
    <w:unhideWhenUsed/>
    <w:rsid w:val="003419E5"/>
    <w:pPr>
      <w:spacing w:after="0" w:line="240" w:lineRule="auto"/>
    </w:pPr>
    <w:rPr>
      <w:rFonts w:ascii="Aptos" w:hAnsi="Aptos" w:cs="Aptos"/>
      <w:sz w:val="24"/>
      <w:szCs w:val="24"/>
      <w:lang w:eastAsia="en-GB"/>
    </w:rPr>
  </w:style>
  <w:style w:type="paragraph" w:customStyle="1" w:styleId="m5036146706875748047m-5140489601415381964msolistparagraph">
    <w:name w:val="m_5036146706875748047m-5140489601415381964msolistparagraph"/>
    <w:basedOn w:val="Normal"/>
    <w:rsid w:val="003B57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2FF0"/>
    <w:rPr>
      <w:color w:val="0563C1" w:themeColor="hyperlink"/>
      <w:u w:val="single"/>
    </w:rPr>
  </w:style>
  <w:style w:type="character" w:styleId="UnresolvedMention">
    <w:name w:val="Unresolved Mention"/>
    <w:basedOn w:val="DefaultParagraphFont"/>
    <w:uiPriority w:val="99"/>
    <w:semiHidden/>
    <w:unhideWhenUsed/>
    <w:rsid w:val="00E4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8000">
      <w:bodyDiv w:val="1"/>
      <w:marLeft w:val="0"/>
      <w:marRight w:val="0"/>
      <w:marTop w:val="0"/>
      <w:marBottom w:val="0"/>
      <w:divBdr>
        <w:top w:val="none" w:sz="0" w:space="0" w:color="auto"/>
        <w:left w:val="none" w:sz="0" w:space="0" w:color="auto"/>
        <w:bottom w:val="none" w:sz="0" w:space="0" w:color="auto"/>
        <w:right w:val="none" w:sz="0" w:space="0" w:color="auto"/>
      </w:divBdr>
    </w:div>
    <w:div w:id="61753454">
      <w:bodyDiv w:val="1"/>
      <w:marLeft w:val="0"/>
      <w:marRight w:val="0"/>
      <w:marTop w:val="0"/>
      <w:marBottom w:val="0"/>
      <w:divBdr>
        <w:top w:val="none" w:sz="0" w:space="0" w:color="auto"/>
        <w:left w:val="none" w:sz="0" w:space="0" w:color="auto"/>
        <w:bottom w:val="none" w:sz="0" w:space="0" w:color="auto"/>
        <w:right w:val="none" w:sz="0" w:space="0" w:color="auto"/>
      </w:divBdr>
    </w:div>
    <w:div w:id="264267616">
      <w:bodyDiv w:val="1"/>
      <w:marLeft w:val="0"/>
      <w:marRight w:val="0"/>
      <w:marTop w:val="0"/>
      <w:marBottom w:val="0"/>
      <w:divBdr>
        <w:top w:val="none" w:sz="0" w:space="0" w:color="auto"/>
        <w:left w:val="none" w:sz="0" w:space="0" w:color="auto"/>
        <w:bottom w:val="none" w:sz="0" w:space="0" w:color="auto"/>
        <w:right w:val="none" w:sz="0" w:space="0" w:color="auto"/>
      </w:divBdr>
      <w:divsChild>
        <w:div w:id="1663124592">
          <w:marLeft w:val="0"/>
          <w:marRight w:val="0"/>
          <w:marTop w:val="0"/>
          <w:marBottom w:val="0"/>
          <w:divBdr>
            <w:top w:val="none" w:sz="0" w:space="0" w:color="auto"/>
            <w:left w:val="none" w:sz="0" w:space="0" w:color="auto"/>
            <w:bottom w:val="none" w:sz="0" w:space="0" w:color="auto"/>
            <w:right w:val="none" w:sz="0" w:space="0" w:color="auto"/>
          </w:divBdr>
        </w:div>
        <w:div w:id="703480794">
          <w:marLeft w:val="0"/>
          <w:marRight w:val="0"/>
          <w:marTop w:val="0"/>
          <w:marBottom w:val="0"/>
          <w:divBdr>
            <w:top w:val="none" w:sz="0" w:space="0" w:color="auto"/>
            <w:left w:val="none" w:sz="0" w:space="0" w:color="auto"/>
            <w:bottom w:val="none" w:sz="0" w:space="0" w:color="auto"/>
            <w:right w:val="none" w:sz="0" w:space="0" w:color="auto"/>
          </w:divBdr>
        </w:div>
        <w:div w:id="701590736">
          <w:marLeft w:val="0"/>
          <w:marRight w:val="0"/>
          <w:marTop w:val="0"/>
          <w:marBottom w:val="0"/>
          <w:divBdr>
            <w:top w:val="none" w:sz="0" w:space="0" w:color="auto"/>
            <w:left w:val="none" w:sz="0" w:space="0" w:color="auto"/>
            <w:bottom w:val="none" w:sz="0" w:space="0" w:color="auto"/>
            <w:right w:val="none" w:sz="0" w:space="0" w:color="auto"/>
          </w:divBdr>
        </w:div>
        <w:div w:id="499003992">
          <w:marLeft w:val="0"/>
          <w:marRight w:val="0"/>
          <w:marTop w:val="0"/>
          <w:marBottom w:val="0"/>
          <w:divBdr>
            <w:top w:val="none" w:sz="0" w:space="0" w:color="auto"/>
            <w:left w:val="none" w:sz="0" w:space="0" w:color="auto"/>
            <w:bottom w:val="none" w:sz="0" w:space="0" w:color="auto"/>
            <w:right w:val="none" w:sz="0" w:space="0" w:color="auto"/>
          </w:divBdr>
        </w:div>
        <w:div w:id="1959020460">
          <w:marLeft w:val="0"/>
          <w:marRight w:val="0"/>
          <w:marTop w:val="0"/>
          <w:marBottom w:val="0"/>
          <w:divBdr>
            <w:top w:val="none" w:sz="0" w:space="0" w:color="auto"/>
            <w:left w:val="none" w:sz="0" w:space="0" w:color="auto"/>
            <w:bottom w:val="none" w:sz="0" w:space="0" w:color="auto"/>
            <w:right w:val="none" w:sz="0" w:space="0" w:color="auto"/>
          </w:divBdr>
        </w:div>
        <w:div w:id="751001464">
          <w:marLeft w:val="0"/>
          <w:marRight w:val="0"/>
          <w:marTop w:val="0"/>
          <w:marBottom w:val="0"/>
          <w:divBdr>
            <w:top w:val="none" w:sz="0" w:space="0" w:color="auto"/>
            <w:left w:val="none" w:sz="0" w:space="0" w:color="auto"/>
            <w:bottom w:val="none" w:sz="0" w:space="0" w:color="auto"/>
            <w:right w:val="none" w:sz="0" w:space="0" w:color="auto"/>
          </w:divBdr>
        </w:div>
        <w:div w:id="366225410">
          <w:marLeft w:val="0"/>
          <w:marRight w:val="0"/>
          <w:marTop w:val="0"/>
          <w:marBottom w:val="0"/>
          <w:divBdr>
            <w:top w:val="none" w:sz="0" w:space="0" w:color="auto"/>
            <w:left w:val="none" w:sz="0" w:space="0" w:color="auto"/>
            <w:bottom w:val="none" w:sz="0" w:space="0" w:color="auto"/>
            <w:right w:val="none" w:sz="0" w:space="0" w:color="auto"/>
          </w:divBdr>
        </w:div>
        <w:div w:id="2057511982">
          <w:marLeft w:val="0"/>
          <w:marRight w:val="0"/>
          <w:marTop w:val="0"/>
          <w:marBottom w:val="0"/>
          <w:divBdr>
            <w:top w:val="none" w:sz="0" w:space="0" w:color="auto"/>
            <w:left w:val="none" w:sz="0" w:space="0" w:color="auto"/>
            <w:bottom w:val="none" w:sz="0" w:space="0" w:color="auto"/>
            <w:right w:val="none" w:sz="0" w:space="0" w:color="auto"/>
          </w:divBdr>
        </w:div>
      </w:divsChild>
    </w:div>
    <w:div w:id="309290064">
      <w:bodyDiv w:val="1"/>
      <w:marLeft w:val="0"/>
      <w:marRight w:val="0"/>
      <w:marTop w:val="0"/>
      <w:marBottom w:val="0"/>
      <w:divBdr>
        <w:top w:val="none" w:sz="0" w:space="0" w:color="auto"/>
        <w:left w:val="none" w:sz="0" w:space="0" w:color="auto"/>
        <w:bottom w:val="none" w:sz="0" w:space="0" w:color="auto"/>
        <w:right w:val="none" w:sz="0" w:space="0" w:color="auto"/>
      </w:divBdr>
    </w:div>
    <w:div w:id="333916191">
      <w:bodyDiv w:val="1"/>
      <w:marLeft w:val="0"/>
      <w:marRight w:val="0"/>
      <w:marTop w:val="0"/>
      <w:marBottom w:val="0"/>
      <w:divBdr>
        <w:top w:val="none" w:sz="0" w:space="0" w:color="auto"/>
        <w:left w:val="none" w:sz="0" w:space="0" w:color="auto"/>
        <w:bottom w:val="none" w:sz="0" w:space="0" w:color="auto"/>
        <w:right w:val="none" w:sz="0" w:space="0" w:color="auto"/>
      </w:divBdr>
    </w:div>
    <w:div w:id="502933996">
      <w:bodyDiv w:val="1"/>
      <w:marLeft w:val="0"/>
      <w:marRight w:val="0"/>
      <w:marTop w:val="0"/>
      <w:marBottom w:val="0"/>
      <w:divBdr>
        <w:top w:val="none" w:sz="0" w:space="0" w:color="auto"/>
        <w:left w:val="none" w:sz="0" w:space="0" w:color="auto"/>
        <w:bottom w:val="none" w:sz="0" w:space="0" w:color="auto"/>
        <w:right w:val="none" w:sz="0" w:space="0" w:color="auto"/>
      </w:divBdr>
    </w:div>
    <w:div w:id="851575924">
      <w:bodyDiv w:val="1"/>
      <w:marLeft w:val="0"/>
      <w:marRight w:val="0"/>
      <w:marTop w:val="0"/>
      <w:marBottom w:val="0"/>
      <w:divBdr>
        <w:top w:val="none" w:sz="0" w:space="0" w:color="auto"/>
        <w:left w:val="none" w:sz="0" w:space="0" w:color="auto"/>
        <w:bottom w:val="none" w:sz="0" w:space="0" w:color="auto"/>
        <w:right w:val="none" w:sz="0" w:space="0" w:color="auto"/>
      </w:divBdr>
    </w:div>
    <w:div w:id="883250858">
      <w:bodyDiv w:val="1"/>
      <w:marLeft w:val="0"/>
      <w:marRight w:val="0"/>
      <w:marTop w:val="0"/>
      <w:marBottom w:val="0"/>
      <w:divBdr>
        <w:top w:val="none" w:sz="0" w:space="0" w:color="auto"/>
        <w:left w:val="none" w:sz="0" w:space="0" w:color="auto"/>
        <w:bottom w:val="none" w:sz="0" w:space="0" w:color="auto"/>
        <w:right w:val="none" w:sz="0" w:space="0" w:color="auto"/>
      </w:divBdr>
    </w:div>
    <w:div w:id="1089497091">
      <w:bodyDiv w:val="1"/>
      <w:marLeft w:val="0"/>
      <w:marRight w:val="0"/>
      <w:marTop w:val="0"/>
      <w:marBottom w:val="0"/>
      <w:divBdr>
        <w:top w:val="none" w:sz="0" w:space="0" w:color="auto"/>
        <w:left w:val="none" w:sz="0" w:space="0" w:color="auto"/>
        <w:bottom w:val="none" w:sz="0" w:space="0" w:color="auto"/>
        <w:right w:val="none" w:sz="0" w:space="0" w:color="auto"/>
      </w:divBdr>
      <w:divsChild>
        <w:div w:id="1016617184">
          <w:marLeft w:val="0"/>
          <w:marRight w:val="0"/>
          <w:marTop w:val="0"/>
          <w:marBottom w:val="0"/>
          <w:divBdr>
            <w:top w:val="none" w:sz="0" w:space="0" w:color="auto"/>
            <w:left w:val="none" w:sz="0" w:space="0" w:color="auto"/>
            <w:bottom w:val="none" w:sz="0" w:space="0" w:color="auto"/>
            <w:right w:val="none" w:sz="0" w:space="0" w:color="auto"/>
          </w:divBdr>
        </w:div>
        <w:div w:id="1605992205">
          <w:marLeft w:val="0"/>
          <w:marRight w:val="0"/>
          <w:marTop w:val="0"/>
          <w:marBottom w:val="0"/>
          <w:divBdr>
            <w:top w:val="none" w:sz="0" w:space="0" w:color="auto"/>
            <w:left w:val="none" w:sz="0" w:space="0" w:color="auto"/>
            <w:bottom w:val="none" w:sz="0" w:space="0" w:color="auto"/>
            <w:right w:val="none" w:sz="0" w:space="0" w:color="auto"/>
          </w:divBdr>
        </w:div>
      </w:divsChild>
    </w:div>
    <w:div w:id="10937475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382747326">
      <w:bodyDiv w:val="1"/>
      <w:marLeft w:val="0"/>
      <w:marRight w:val="0"/>
      <w:marTop w:val="0"/>
      <w:marBottom w:val="0"/>
      <w:divBdr>
        <w:top w:val="none" w:sz="0" w:space="0" w:color="auto"/>
        <w:left w:val="none" w:sz="0" w:space="0" w:color="auto"/>
        <w:bottom w:val="none" w:sz="0" w:space="0" w:color="auto"/>
        <w:right w:val="none" w:sz="0" w:space="0" w:color="auto"/>
      </w:divBdr>
    </w:div>
    <w:div w:id="1426996023">
      <w:bodyDiv w:val="1"/>
      <w:marLeft w:val="0"/>
      <w:marRight w:val="0"/>
      <w:marTop w:val="0"/>
      <w:marBottom w:val="0"/>
      <w:divBdr>
        <w:top w:val="none" w:sz="0" w:space="0" w:color="auto"/>
        <w:left w:val="none" w:sz="0" w:space="0" w:color="auto"/>
        <w:bottom w:val="none" w:sz="0" w:space="0" w:color="auto"/>
        <w:right w:val="none" w:sz="0" w:space="0" w:color="auto"/>
      </w:divBdr>
    </w:div>
    <w:div w:id="1464079922">
      <w:bodyDiv w:val="1"/>
      <w:marLeft w:val="0"/>
      <w:marRight w:val="0"/>
      <w:marTop w:val="0"/>
      <w:marBottom w:val="0"/>
      <w:divBdr>
        <w:top w:val="none" w:sz="0" w:space="0" w:color="auto"/>
        <w:left w:val="none" w:sz="0" w:space="0" w:color="auto"/>
        <w:bottom w:val="none" w:sz="0" w:space="0" w:color="auto"/>
        <w:right w:val="none" w:sz="0" w:space="0" w:color="auto"/>
      </w:divBdr>
    </w:div>
    <w:div w:id="1537502026">
      <w:bodyDiv w:val="1"/>
      <w:marLeft w:val="0"/>
      <w:marRight w:val="0"/>
      <w:marTop w:val="0"/>
      <w:marBottom w:val="0"/>
      <w:divBdr>
        <w:top w:val="none" w:sz="0" w:space="0" w:color="auto"/>
        <w:left w:val="none" w:sz="0" w:space="0" w:color="auto"/>
        <w:bottom w:val="none" w:sz="0" w:space="0" w:color="auto"/>
        <w:right w:val="none" w:sz="0" w:space="0" w:color="auto"/>
      </w:divBdr>
    </w:div>
    <w:div w:id="1537933363">
      <w:bodyDiv w:val="1"/>
      <w:marLeft w:val="0"/>
      <w:marRight w:val="0"/>
      <w:marTop w:val="0"/>
      <w:marBottom w:val="0"/>
      <w:divBdr>
        <w:top w:val="none" w:sz="0" w:space="0" w:color="auto"/>
        <w:left w:val="none" w:sz="0" w:space="0" w:color="auto"/>
        <w:bottom w:val="none" w:sz="0" w:space="0" w:color="auto"/>
        <w:right w:val="none" w:sz="0" w:space="0" w:color="auto"/>
      </w:divBdr>
      <w:divsChild>
        <w:div w:id="1653947285">
          <w:marLeft w:val="0"/>
          <w:marRight w:val="0"/>
          <w:marTop w:val="30"/>
          <w:marBottom w:val="0"/>
          <w:divBdr>
            <w:top w:val="none" w:sz="0" w:space="0" w:color="auto"/>
            <w:left w:val="none" w:sz="0" w:space="0" w:color="auto"/>
            <w:bottom w:val="none" w:sz="0" w:space="0" w:color="auto"/>
            <w:right w:val="none" w:sz="0" w:space="0" w:color="auto"/>
          </w:divBdr>
          <w:divsChild>
            <w:div w:id="1200779318">
              <w:marLeft w:val="0"/>
              <w:marRight w:val="0"/>
              <w:marTop w:val="0"/>
              <w:marBottom w:val="0"/>
              <w:divBdr>
                <w:top w:val="none" w:sz="0" w:space="0" w:color="auto"/>
                <w:left w:val="none" w:sz="0" w:space="0" w:color="auto"/>
                <w:bottom w:val="none" w:sz="0" w:space="0" w:color="auto"/>
                <w:right w:val="none" w:sz="0" w:space="0" w:color="auto"/>
              </w:divBdr>
            </w:div>
          </w:divsChild>
        </w:div>
        <w:div w:id="2061393879">
          <w:marLeft w:val="0"/>
          <w:marRight w:val="0"/>
          <w:marTop w:val="0"/>
          <w:marBottom w:val="0"/>
          <w:divBdr>
            <w:top w:val="none" w:sz="0" w:space="0" w:color="auto"/>
            <w:left w:val="none" w:sz="0" w:space="0" w:color="auto"/>
            <w:bottom w:val="none" w:sz="0" w:space="0" w:color="auto"/>
            <w:right w:val="none" w:sz="0" w:space="0" w:color="auto"/>
          </w:divBdr>
          <w:divsChild>
            <w:div w:id="17036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7633">
      <w:bodyDiv w:val="1"/>
      <w:marLeft w:val="0"/>
      <w:marRight w:val="0"/>
      <w:marTop w:val="0"/>
      <w:marBottom w:val="0"/>
      <w:divBdr>
        <w:top w:val="none" w:sz="0" w:space="0" w:color="auto"/>
        <w:left w:val="none" w:sz="0" w:space="0" w:color="auto"/>
        <w:bottom w:val="none" w:sz="0" w:space="0" w:color="auto"/>
        <w:right w:val="none" w:sz="0" w:space="0" w:color="auto"/>
      </w:divBdr>
    </w:div>
    <w:div w:id="1581675572">
      <w:bodyDiv w:val="1"/>
      <w:marLeft w:val="0"/>
      <w:marRight w:val="0"/>
      <w:marTop w:val="0"/>
      <w:marBottom w:val="0"/>
      <w:divBdr>
        <w:top w:val="none" w:sz="0" w:space="0" w:color="auto"/>
        <w:left w:val="none" w:sz="0" w:space="0" w:color="auto"/>
        <w:bottom w:val="none" w:sz="0" w:space="0" w:color="auto"/>
        <w:right w:val="none" w:sz="0" w:space="0" w:color="auto"/>
      </w:divBdr>
    </w:div>
    <w:div w:id="2084178110">
      <w:bodyDiv w:val="1"/>
      <w:marLeft w:val="0"/>
      <w:marRight w:val="0"/>
      <w:marTop w:val="0"/>
      <w:marBottom w:val="0"/>
      <w:divBdr>
        <w:top w:val="none" w:sz="0" w:space="0" w:color="auto"/>
        <w:left w:val="none" w:sz="0" w:space="0" w:color="auto"/>
        <w:bottom w:val="none" w:sz="0" w:space="0" w:color="auto"/>
        <w:right w:val="none" w:sz="0" w:space="0" w:color="auto"/>
      </w:divBdr>
    </w:div>
    <w:div w:id="212476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nyurl.com/brierclifeener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ercliffe-p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3C83-371C-46D7-BCCD-1AFB81CC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Briercliffe with Extwistle Parish Council</dc:creator>
  <dc:description/>
  <cp:lastModifiedBy>R Greenwood</cp:lastModifiedBy>
  <cp:revision>3</cp:revision>
  <cp:lastPrinted>2024-07-11T16:21:00Z</cp:lastPrinted>
  <dcterms:created xsi:type="dcterms:W3CDTF">2024-08-14T08:07:00Z</dcterms:created>
  <dcterms:modified xsi:type="dcterms:W3CDTF">2024-08-16T07:30:00Z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